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E681" w14:textId="77777777" w:rsidR="00D20870" w:rsidRDefault="00D20870" w:rsidP="006B572C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</w:p>
    <w:p w14:paraId="2F671EFE" w14:textId="1BCE7C69" w:rsidR="00BD39A5" w:rsidRPr="00D20870" w:rsidRDefault="00BD39A5" w:rsidP="00BD39A5">
      <w:pPr>
        <w:tabs>
          <w:tab w:val="right" w:pos="1134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t>California Prevention Practitioners</w:t>
      </w:r>
      <w:r w:rsidRPr="00D20870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Network</w:t>
      </w:r>
      <w:r w:rsidRPr="00D20870">
        <w:rPr>
          <w:rFonts w:asciiTheme="minorHAnsi" w:hAnsiTheme="minorHAnsi" w:cstheme="minorHAnsi"/>
          <w:b/>
          <w:bCs/>
          <w:noProof/>
        </w:rPr>
        <w:t xml:space="preserve"> Charter</w:t>
      </w:r>
    </w:p>
    <w:p w14:paraId="39EC13BE" w14:textId="41478EBA" w:rsidR="00662C9E" w:rsidRPr="00CD3E66" w:rsidRDefault="00662C9E" w:rsidP="006B572C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  <w:r w:rsidRPr="00CD3E66">
        <w:rPr>
          <w:rFonts w:ascii="Calibri" w:hAnsi="Calibri" w:cs="Calibri-Bold"/>
          <w:b/>
          <w:bCs/>
          <w:sz w:val="22"/>
          <w:szCs w:val="22"/>
        </w:rPr>
        <w:t>Purpose</w:t>
      </w:r>
    </w:p>
    <w:p w14:paraId="67654854" w14:textId="03DD15A6" w:rsidR="00C45CF1" w:rsidRPr="008728E4" w:rsidRDefault="008728E4" w:rsidP="008728E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728E4">
        <w:rPr>
          <w:rFonts w:ascii="Calibri" w:hAnsi="Calibri" w:cs="Calibri"/>
          <w:sz w:val="22"/>
          <w:szCs w:val="22"/>
        </w:rPr>
        <w:t xml:space="preserve">The </w:t>
      </w:r>
      <w:r w:rsidR="00D20870">
        <w:rPr>
          <w:rFonts w:ascii="Calibri" w:hAnsi="Calibri" w:cs="Calibri"/>
          <w:sz w:val="22"/>
          <w:szCs w:val="22"/>
        </w:rPr>
        <w:t xml:space="preserve">California </w:t>
      </w:r>
      <w:r w:rsidR="006C6E79">
        <w:rPr>
          <w:rFonts w:ascii="Calibri" w:hAnsi="Calibri" w:cs="Calibri"/>
          <w:sz w:val="22"/>
          <w:szCs w:val="22"/>
        </w:rPr>
        <w:t xml:space="preserve">Prevention </w:t>
      </w:r>
      <w:r w:rsidR="008022C7">
        <w:rPr>
          <w:rFonts w:ascii="Calibri" w:hAnsi="Calibri" w:cs="Calibri"/>
          <w:sz w:val="22"/>
          <w:szCs w:val="22"/>
        </w:rPr>
        <w:t>Practitioners Network</w:t>
      </w:r>
      <w:r w:rsidRPr="008728E4">
        <w:rPr>
          <w:rFonts w:ascii="Calibri" w:hAnsi="Calibri" w:cs="Calibri"/>
          <w:sz w:val="22"/>
          <w:szCs w:val="22"/>
        </w:rPr>
        <w:t xml:space="preserve"> (</w:t>
      </w:r>
      <w:r w:rsidR="008022C7">
        <w:rPr>
          <w:rFonts w:ascii="Calibri" w:hAnsi="Calibri" w:cs="Calibri"/>
          <w:sz w:val="22"/>
          <w:szCs w:val="22"/>
        </w:rPr>
        <w:t>CPPN</w:t>
      </w:r>
      <w:r w:rsidRPr="008728E4">
        <w:rPr>
          <w:rFonts w:ascii="Calibri" w:hAnsi="Calibri" w:cs="Calibri"/>
          <w:sz w:val="22"/>
          <w:szCs w:val="22"/>
        </w:rPr>
        <w:t>)</w:t>
      </w:r>
      <w:r w:rsidR="004166EE">
        <w:rPr>
          <w:rFonts w:ascii="Calibri" w:hAnsi="Calibri" w:cs="Calibri"/>
          <w:sz w:val="22"/>
          <w:szCs w:val="22"/>
        </w:rPr>
        <w:t xml:space="preserve">’s purpose is to build statewide capabilities in support of the Bay Area UASI Homeland Security Goal of Combatting Domestic Extremism. The CPPN </w:t>
      </w:r>
      <w:r w:rsidR="00C45CF1" w:rsidRPr="008728E4">
        <w:rPr>
          <w:rFonts w:ascii="Calibri" w:hAnsi="Calibri" w:cs="Calibri"/>
          <w:sz w:val="22"/>
          <w:szCs w:val="22"/>
        </w:rPr>
        <w:t>provide</w:t>
      </w:r>
      <w:r w:rsidR="007552E8">
        <w:rPr>
          <w:rFonts w:ascii="Calibri" w:hAnsi="Calibri" w:cs="Calibri"/>
          <w:sz w:val="22"/>
          <w:szCs w:val="22"/>
        </w:rPr>
        <w:t>s</w:t>
      </w:r>
      <w:r w:rsidR="00C45CF1" w:rsidRPr="008728E4">
        <w:rPr>
          <w:rFonts w:ascii="Calibri" w:hAnsi="Calibri" w:cs="Calibri"/>
          <w:sz w:val="22"/>
          <w:szCs w:val="22"/>
        </w:rPr>
        <w:t xml:space="preserve"> a </w:t>
      </w:r>
      <w:r w:rsidR="00BD39A5">
        <w:rPr>
          <w:rFonts w:ascii="Calibri" w:hAnsi="Calibri" w:cs="Calibri"/>
          <w:sz w:val="22"/>
          <w:szCs w:val="22"/>
        </w:rPr>
        <w:t xml:space="preserve">statewide </w:t>
      </w:r>
      <w:r w:rsidR="00C45CF1" w:rsidRPr="008728E4">
        <w:rPr>
          <w:rFonts w:ascii="Calibri" w:hAnsi="Calibri" w:cs="Calibri"/>
          <w:sz w:val="22"/>
          <w:szCs w:val="22"/>
        </w:rPr>
        <w:t>forum for members to:  </w:t>
      </w:r>
    </w:p>
    <w:p w14:paraId="263F4F3E" w14:textId="1D7884D6" w:rsidR="004D2E78" w:rsidRDefault="00E270D7" w:rsidP="007552E8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Promote education </w:t>
      </w:r>
      <w:r w:rsidR="004D2E78">
        <w:rPr>
          <w:rFonts w:ascii="Calibri" w:hAnsi="Calibri" w:cs="Calibri"/>
          <w:sz w:val="22"/>
          <w:szCs w:val="22"/>
        </w:rPr>
        <w:t>and engagement</w:t>
      </w:r>
      <w:r w:rsidR="00D208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</w:t>
      </w:r>
      <w:r w:rsidR="00D20870">
        <w:rPr>
          <w:rFonts w:ascii="Calibri" w:hAnsi="Calibri" w:cs="Calibri"/>
          <w:sz w:val="22"/>
          <w:szCs w:val="22"/>
        </w:rPr>
        <w:t>prevent violence and domestic violent extremism</w:t>
      </w:r>
    </w:p>
    <w:p w14:paraId="34418B14" w14:textId="77777777" w:rsidR="004D2E78" w:rsidRPr="007552E8" w:rsidRDefault="004D2E78" w:rsidP="004D2E78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7552E8">
        <w:rPr>
          <w:rFonts w:ascii="Calibri" w:hAnsi="Calibri" w:cs="Calibri"/>
          <w:sz w:val="22"/>
          <w:szCs w:val="22"/>
        </w:rPr>
        <w:t>Build innovative partnerships</w:t>
      </w:r>
    </w:p>
    <w:p w14:paraId="34F0204D" w14:textId="0E27C1B7" w:rsidR="007552E8" w:rsidRPr="007552E8" w:rsidRDefault="007552E8" w:rsidP="007552E8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7552E8">
        <w:rPr>
          <w:rFonts w:ascii="Calibri" w:hAnsi="Calibri" w:cs="Calibri"/>
          <w:sz w:val="22"/>
          <w:szCs w:val="22"/>
        </w:rPr>
        <w:t>Gather and share knowledge, resources, and best practices</w:t>
      </w:r>
    </w:p>
    <w:p w14:paraId="7B13E6E3" w14:textId="585BD283" w:rsidR="007552E8" w:rsidRPr="007552E8" w:rsidRDefault="004D2E78" w:rsidP="007552E8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Strengthen</w:t>
      </w:r>
      <w:r w:rsidR="007552E8" w:rsidRPr="007552E8">
        <w:rPr>
          <w:rFonts w:ascii="Calibri" w:hAnsi="Calibri" w:cs="Calibri"/>
          <w:sz w:val="22"/>
          <w:szCs w:val="22"/>
        </w:rPr>
        <w:t xml:space="preserve"> local, regional and statewide prevention </w:t>
      </w:r>
      <w:r>
        <w:rPr>
          <w:rFonts w:ascii="Calibri" w:hAnsi="Calibri" w:cs="Calibri"/>
          <w:sz w:val="22"/>
          <w:szCs w:val="22"/>
        </w:rPr>
        <w:t>f</w:t>
      </w:r>
      <w:r w:rsidR="007552E8" w:rsidRPr="007552E8">
        <w:rPr>
          <w:rFonts w:ascii="Calibri" w:hAnsi="Calibri" w:cs="Calibri"/>
          <w:sz w:val="22"/>
          <w:szCs w:val="22"/>
        </w:rPr>
        <w:t>rameworks</w:t>
      </w:r>
    </w:p>
    <w:p w14:paraId="73037C7E" w14:textId="61BE11B4" w:rsidR="0A0B4B5A" w:rsidRDefault="0A0B4B5A" w:rsidP="0A0B4B5A">
      <w:pPr>
        <w:rPr>
          <w:rFonts w:ascii="Calibri" w:hAnsi="Calibri" w:cs="Calibri"/>
          <w:sz w:val="22"/>
          <w:szCs w:val="22"/>
        </w:rPr>
      </w:pPr>
    </w:p>
    <w:p w14:paraId="3D5AFAC0" w14:textId="4F789613" w:rsidR="00BD39A5" w:rsidRDefault="00BD39A5" w:rsidP="00BD39A5">
      <w:pPr>
        <w:widowControl w:val="0"/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CPPN </w:t>
      </w:r>
      <w:r>
        <w:rPr>
          <w:rStyle w:val="normaltextrun"/>
          <w:color w:val="000000"/>
        </w:rPr>
        <w:t>is aligned with the </w:t>
      </w:r>
      <w:hyperlink r:id="rId12" w:history="1">
        <w:r w:rsidRPr="004166EE">
          <w:rPr>
            <w:rStyle w:val="Hyperlink"/>
          </w:rPr>
          <w:t>DHS Strategic Framework for Countering Terrorism and Targeted Violence</w:t>
        </w:r>
      </w:hyperlink>
      <w:r>
        <w:rPr>
          <w:rStyle w:val="normaltextrun"/>
          <w:color w:val="D13438"/>
          <w:u w:val="single"/>
        </w:rPr>
        <w:t xml:space="preserve"> </w:t>
      </w:r>
      <w:r w:rsidRPr="004166EE">
        <w:rPr>
          <w:rStyle w:val="normaltextrun"/>
        </w:rPr>
        <w:t>and the</w:t>
      </w:r>
      <w:r w:rsidRPr="004166EE">
        <w:rPr>
          <w:rStyle w:val="normaltextrun"/>
          <w:u w:val="single"/>
        </w:rPr>
        <w:t> </w:t>
      </w:r>
      <w:hyperlink r:id="rId13" w:history="1">
        <w:r w:rsidRPr="004166EE">
          <w:rPr>
            <w:rStyle w:val="Hyperlink"/>
          </w:rPr>
          <w:t>National Strategy for Combatting Domestic Extremism</w:t>
        </w:r>
      </w:hyperlink>
      <w:r>
        <w:rPr>
          <w:rStyle w:val="normaltextrun"/>
          <w:color w:val="D13438"/>
          <w:u w:val="single"/>
        </w:rPr>
        <w:t xml:space="preserve">.  </w:t>
      </w:r>
    </w:p>
    <w:p w14:paraId="38AAA84A" w14:textId="77777777" w:rsidR="00BD39A5" w:rsidRDefault="00BD39A5" w:rsidP="00BD39A5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3A41ABA4" w14:textId="77777777" w:rsidR="007F26A7" w:rsidRPr="007F26A7" w:rsidRDefault="00AC507D" w:rsidP="007F26A7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Work</w:t>
      </w:r>
      <w:r w:rsidR="004417E3">
        <w:rPr>
          <w:rFonts w:ascii="Calibri" w:hAnsi="Calibri" w:cs="Calibri-Bold"/>
          <w:b/>
          <w:bCs/>
          <w:sz w:val="22"/>
          <w:szCs w:val="22"/>
        </w:rPr>
        <w:t xml:space="preserve"> G</w:t>
      </w:r>
      <w:r>
        <w:rPr>
          <w:rFonts w:ascii="Calibri" w:hAnsi="Calibri" w:cs="Calibri-Bold"/>
          <w:b/>
          <w:bCs/>
          <w:sz w:val="22"/>
          <w:szCs w:val="22"/>
        </w:rPr>
        <w:t xml:space="preserve">roup </w:t>
      </w:r>
      <w:r w:rsidR="007D7EA0">
        <w:rPr>
          <w:rFonts w:ascii="Calibri" w:hAnsi="Calibri" w:cs="Calibri-Bold"/>
          <w:b/>
          <w:bCs/>
          <w:sz w:val="22"/>
          <w:szCs w:val="22"/>
        </w:rPr>
        <w:t>Objectives</w:t>
      </w:r>
    </w:p>
    <w:p w14:paraId="1F01CE98" w14:textId="16A1AAE1" w:rsidR="00E270D7" w:rsidRPr="00F53948" w:rsidRDefault="00D20870" w:rsidP="007552E8">
      <w:pPr>
        <w:pStyle w:val="ListParagraph"/>
        <w:numPr>
          <w:ilvl w:val="0"/>
          <w:numId w:val="3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Prevent </w:t>
      </w:r>
      <w:r w:rsidR="00E2269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iolence,</w:t>
      </w:r>
    </w:p>
    <w:p w14:paraId="1EB10EE5" w14:textId="15806E00" w:rsidR="00D20870" w:rsidRPr="00D20870" w:rsidRDefault="00D20870" w:rsidP="007552E8">
      <w:pPr>
        <w:pStyle w:val="ListParagraph"/>
        <w:numPr>
          <w:ilvl w:val="0"/>
          <w:numId w:val="3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Protect our </w:t>
      </w:r>
      <w:r w:rsidR="00E2269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ommunities and </w:t>
      </w:r>
      <w:r w:rsidR="00E2269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 </w:t>
      </w:r>
      <w:r w:rsidR="00C3647C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iberties</w:t>
      </w:r>
      <w:r w:rsidR="00E22691">
        <w:rPr>
          <w:rFonts w:ascii="Calibri" w:hAnsi="Calibri" w:cs="Calibri"/>
          <w:sz w:val="22"/>
          <w:szCs w:val="22"/>
        </w:rPr>
        <w:t>,</w:t>
      </w:r>
    </w:p>
    <w:p w14:paraId="1F4BA41A" w14:textId="01A347EA" w:rsidR="00E270D7" w:rsidRPr="00F53948" w:rsidRDefault="00E270D7" w:rsidP="007552E8">
      <w:pPr>
        <w:pStyle w:val="ListParagraph"/>
        <w:numPr>
          <w:ilvl w:val="0"/>
          <w:numId w:val="3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7552E8">
        <w:rPr>
          <w:rFonts w:ascii="Calibri" w:hAnsi="Calibri" w:cs="Calibri"/>
          <w:sz w:val="22"/>
          <w:szCs w:val="22"/>
        </w:rPr>
        <w:t xml:space="preserve">uild </w:t>
      </w:r>
      <w:r w:rsidR="00E11400">
        <w:rPr>
          <w:rFonts w:ascii="Calibri" w:hAnsi="Calibri" w:cs="Calibri"/>
          <w:sz w:val="22"/>
          <w:szCs w:val="22"/>
        </w:rPr>
        <w:t xml:space="preserve">culturally competent </w:t>
      </w:r>
      <w:r w:rsidR="00D20870">
        <w:rPr>
          <w:rFonts w:ascii="Calibri" w:hAnsi="Calibri" w:cs="Calibri"/>
          <w:sz w:val="22"/>
          <w:szCs w:val="22"/>
        </w:rPr>
        <w:t xml:space="preserve">multi-disciplinary </w:t>
      </w:r>
      <w:r w:rsidR="007552E8">
        <w:rPr>
          <w:rFonts w:ascii="Calibri" w:hAnsi="Calibri" w:cs="Calibri"/>
          <w:sz w:val="22"/>
          <w:szCs w:val="22"/>
        </w:rPr>
        <w:t>partnerships,</w:t>
      </w:r>
      <w:r w:rsidR="00E22691">
        <w:rPr>
          <w:rFonts w:ascii="Calibri" w:hAnsi="Calibri" w:cs="Calibri"/>
          <w:sz w:val="22"/>
          <w:szCs w:val="22"/>
        </w:rPr>
        <w:t xml:space="preserve"> and</w:t>
      </w:r>
    </w:p>
    <w:p w14:paraId="3B8AF1FE" w14:textId="578901D9" w:rsidR="007552E8" w:rsidRPr="007552E8" w:rsidRDefault="00E270D7" w:rsidP="007552E8">
      <w:pPr>
        <w:pStyle w:val="ListParagraph"/>
        <w:numPr>
          <w:ilvl w:val="0"/>
          <w:numId w:val="3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Share</w:t>
      </w:r>
      <w:r w:rsidR="68C737A1" w:rsidRPr="0A0B4B5A">
        <w:rPr>
          <w:rFonts w:ascii="Calibri" w:hAnsi="Calibri" w:cs="Calibri"/>
          <w:sz w:val="22"/>
          <w:szCs w:val="22"/>
        </w:rPr>
        <w:t xml:space="preserve"> </w:t>
      </w:r>
      <w:r w:rsidR="007552E8">
        <w:rPr>
          <w:rFonts w:ascii="Calibri" w:hAnsi="Calibri" w:cs="Calibri"/>
          <w:sz w:val="22"/>
          <w:szCs w:val="22"/>
        </w:rPr>
        <w:t>information</w:t>
      </w:r>
      <w:r>
        <w:rPr>
          <w:rFonts w:ascii="Calibri" w:hAnsi="Calibri" w:cs="Calibri"/>
          <w:sz w:val="22"/>
          <w:szCs w:val="22"/>
        </w:rPr>
        <w:t xml:space="preserve"> to </w:t>
      </w:r>
      <w:r w:rsidR="007552E8">
        <w:rPr>
          <w:rFonts w:ascii="Calibri" w:hAnsi="Calibri" w:cs="Calibri"/>
          <w:sz w:val="22"/>
          <w:szCs w:val="22"/>
        </w:rPr>
        <w:t xml:space="preserve">assist practitioners </w:t>
      </w:r>
      <w:r>
        <w:rPr>
          <w:rFonts w:ascii="Calibri" w:hAnsi="Calibri" w:cs="Calibri"/>
          <w:sz w:val="22"/>
          <w:szCs w:val="22"/>
        </w:rPr>
        <w:t>to</w:t>
      </w:r>
      <w:r w:rsidR="007552E8">
        <w:rPr>
          <w:rFonts w:ascii="Calibri" w:hAnsi="Calibri" w:cs="Calibri"/>
          <w:sz w:val="22"/>
          <w:szCs w:val="22"/>
        </w:rPr>
        <w:t xml:space="preserve"> implement prevention strategies</w:t>
      </w:r>
      <w:r w:rsidR="00E22691">
        <w:rPr>
          <w:rFonts w:ascii="Calibri" w:hAnsi="Calibri" w:cs="Calibri"/>
          <w:sz w:val="22"/>
          <w:szCs w:val="22"/>
        </w:rPr>
        <w:t>.</w:t>
      </w:r>
    </w:p>
    <w:p w14:paraId="5A39BBE3" w14:textId="77777777" w:rsidR="007F26A7" w:rsidRPr="007F26A7" w:rsidRDefault="007F26A7" w:rsidP="007F26A7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14:paraId="4C2DB6B0" w14:textId="77777777" w:rsidR="00EB51BC" w:rsidRPr="00CD3E66" w:rsidRDefault="00EB51BC" w:rsidP="00EB51BC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 xml:space="preserve">Level of Commitment </w:t>
      </w:r>
    </w:p>
    <w:p w14:paraId="7B30E41F" w14:textId="4B07C2A3" w:rsidR="00EB51BC" w:rsidRDefault="00A74356" w:rsidP="00EB51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74356">
        <w:rPr>
          <w:rFonts w:ascii="Calibri" w:hAnsi="Calibri" w:cs="Calibri"/>
          <w:sz w:val="22"/>
          <w:szCs w:val="22"/>
        </w:rPr>
        <w:t xml:space="preserve">The </w:t>
      </w:r>
      <w:r w:rsidR="008022C7">
        <w:rPr>
          <w:rFonts w:ascii="Calibri" w:hAnsi="Calibri" w:cs="Calibri"/>
          <w:sz w:val="22"/>
          <w:szCs w:val="22"/>
        </w:rPr>
        <w:t>CPPN</w:t>
      </w:r>
      <w:r w:rsidRPr="00A74356">
        <w:rPr>
          <w:rFonts w:ascii="Calibri" w:hAnsi="Calibri" w:cs="Calibri"/>
          <w:sz w:val="22"/>
          <w:szCs w:val="22"/>
        </w:rPr>
        <w:t xml:space="preserve"> meets </w:t>
      </w:r>
      <w:r w:rsidR="007552E8">
        <w:rPr>
          <w:rFonts w:ascii="Calibri" w:hAnsi="Calibri" w:cs="Calibri"/>
          <w:sz w:val="22"/>
          <w:szCs w:val="22"/>
        </w:rPr>
        <w:t xml:space="preserve">quarterly </w:t>
      </w:r>
      <w:r w:rsidR="00F53948">
        <w:rPr>
          <w:rFonts w:ascii="Calibri" w:hAnsi="Calibri" w:cs="Calibri"/>
          <w:sz w:val="22"/>
          <w:szCs w:val="22"/>
        </w:rPr>
        <w:t xml:space="preserve">from </w:t>
      </w:r>
      <w:r w:rsidRPr="00A74356">
        <w:rPr>
          <w:rFonts w:ascii="Calibri" w:hAnsi="Calibri" w:cs="Calibri"/>
          <w:sz w:val="22"/>
          <w:szCs w:val="22"/>
        </w:rPr>
        <w:t>10:00am – 1</w:t>
      </w:r>
      <w:r w:rsidR="004D2E78">
        <w:rPr>
          <w:rFonts w:ascii="Calibri" w:hAnsi="Calibri" w:cs="Calibri"/>
          <w:sz w:val="22"/>
          <w:szCs w:val="22"/>
        </w:rPr>
        <w:t>1</w:t>
      </w:r>
      <w:r w:rsidRPr="00A74356">
        <w:rPr>
          <w:rFonts w:ascii="Calibri" w:hAnsi="Calibri" w:cs="Calibri"/>
          <w:sz w:val="22"/>
          <w:szCs w:val="22"/>
        </w:rPr>
        <w:t>:</w:t>
      </w:r>
      <w:r w:rsidR="004D2E78">
        <w:rPr>
          <w:rFonts w:ascii="Calibri" w:hAnsi="Calibri" w:cs="Calibri"/>
          <w:sz w:val="22"/>
          <w:szCs w:val="22"/>
        </w:rPr>
        <w:t>3</w:t>
      </w:r>
      <w:r w:rsidRPr="00A74356">
        <w:rPr>
          <w:rFonts w:ascii="Calibri" w:hAnsi="Calibri" w:cs="Calibri"/>
          <w:sz w:val="22"/>
          <w:szCs w:val="22"/>
        </w:rPr>
        <w:t>0</w:t>
      </w:r>
      <w:r w:rsidR="004D2E78">
        <w:rPr>
          <w:rFonts w:ascii="Calibri" w:hAnsi="Calibri" w:cs="Calibri"/>
          <w:sz w:val="22"/>
          <w:szCs w:val="22"/>
        </w:rPr>
        <w:t>a</w:t>
      </w:r>
      <w:r w:rsidRPr="00A74356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. </w:t>
      </w:r>
      <w:r w:rsidR="00EB51BC">
        <w:rPr>
          <w:rFonts w:ascii="Calibri" w:hAnsi="Calibri" w:cs="Calibri"/>
          <w:sz w:val="22"/>
          <w:szCs w:val="22"/>
        </w:rPr>
        <w:t>The schedule of meetings will be determined by the work</w:t>
      </w:r>
      <w:r w:rsidR="003A0684">
        <w:rPr>
          <w:rFonts w:ascii="Calibri" w:hAnsi="Calibri" w:cs="Calibri"/>
          <w:sz w:val="22"/>
          <w:szCs w:val="22"/>
        </w:rPr>
        <w:t xml:space="preserve"> </w:t>
      </w:r>
      <w:r w:rsidR="00EB51BC">
        <w:rPr>
          <w:rFonts w:ascii="Calibri" w:hAnsi="Calibri" w:cs="Calibri"/>
          <w:sz w:val="22"/>
          <w:szCs w:val="22"/>
        </w:rPr>
        <w:t xml:space="preserve">group members on an annual basis and shared in December for the coming year. </w:t>
      </w:r>
      <w:r w:rsidR="004D2E78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meetings are held virtually</w:t>
      </w:r>
      <w:r w:rsidR="00E270D7">
        <w:rPr>
          <w:rFonts w:ascii="Calibri" w:hAnsi="Calibri" w:cs="Calibri"/>
          <w:sz w:val="22"/>
          <w:szCs w:val="22"/>
        </w:rPr>
        <w:t xml:space="preserve"> unless agreed otherwise.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2A3D3EC" w14:textId="77777777" w:rsidR="00EB51BC" w:rsidRPr="00CD3E66" w:rsidRDefault="00EB51BC" w:rsidP="00EB51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7BD8A0" w14:textId="77777777" w:rsidR="00662C9E" w:rsidRPr="00CD3E66" w:rsidRDefault="00662C9E" w:rsidP="006B572C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  <w:r w:rsidRPr="74D81C03">
        <w:rPr>
          <w:rFonts w:ascii="Calibri" w:hAnsi="Calibri" w:cs="Calibri-Bold"/>
          <w:b/>
          <w:bCs/>
          <w:sz w:val="22"/>
          <w:szCs w:val="22"/>
        </w:rPr>
        <w:t>Membership</w:t>
      </w:r>
    </w:p>
    <w:p w14:paraId="6466395A" w14:textId="32C8D884" w:rsidR="00A74356" w:rsidRDefault="008022C7" w:rsidP="00A74356">
      <w:pPr>
        <w:autoSpaceDE w:val="0"/>
        <w:autoSpaceDN w:val="0"/>
        <w:adjustRightInd w:val="0"/>
      </w:pPr>
      <w:r>
        <w:rPr>
          <w:rFonts w:ascii="Calibri" w:eastAsia="Calibri" w:hAnsi="Calibri" w:cs="Calibri"/>
          <w:sz w:val="22"/>
          <w:szCs w:val="22"/>
        </w:rPr>
        <w:t>CPPN</w:t>
      </w:r>
      <w:r w:rsidR="65547E08" w:rsidRPr="74D81C03">
        <w:rPr>
          <w:rFonts w:ascii="Calibri" w:eastAsia="Calibri" w:hAnsi="Calibri" w:cs="Calibri"/>
          <w:sz w:val="22"/>
          <w:szCs w:val="22"/>
        </w:rPr>
        <w:t xml:space="preserve"> Members represent individuals from jurisdictions/organizations throughout </w:t>
      </w:r>
      <w:r w:rsidR="004D2E78">
        <w:rPr>
          <w:rFonts w:ascii="Calibri" w:eastAsia="Calibri" w:hAnsi="Calibri" w:cs="Calibri"/>
          <w:sz w:val="22"/>
          <w:szCs w:val="22"/>
        </w:rPr>
        <w:t>California</w:t>
      </w:r>
      <w:r w:rsidR="65547E08" w:rsidRPr="74D81C03">
        <w:rPr>
          <w:rFonts w:ascii="Calibri" w:eastAsia="Calibri" w:hAnsi="Calibri" w:cs="Calibri"/>
          <w:sz w:val="22"/>
          <w:szCs w:val="22"/>
        </w:rPr>
        <w:t xml:space="preserve">, including </w:t>
      </w:r>
      <w:r w:rsidR="001816BA" w:rsidRPr="74D81C03">
        <w:rPr>
          <w:rFonts w:ascii="Calibri" w:eastAsia="Calibri" w:hAnsi="Calibri" w:cs="Calibri"/>
          <w:sz w:val="22"/>
          <w:szCs w:val="22"/>
        </w:rPr>
        <w:t>but</w:t>
      </w:r>
      <w:r w:rsidR="65547E08" w:rsidRPr="74D81C03">
        <w:rPr>
          <w:rFonts w:ascii="Calibri" w:eastAsia="Calibri" w:hAnsi="Calibri" w:cs="Calibri"/>
          <w:sz w:val="22"/>
          <w:szCs w:val="22"/>
        </w:rPr>
        <w:t xml:space="preserve"> not limited to: </w:t>
      </w:r>
    </w:p>
    <w:p w14:paraId="3072DD35" w14:textId="7EFC33D7" w:rsidR="001C2065" w:rsidRPr="001C2065" w:rsidRDefault="001C2065" w:rsidP="001C2065">
      <w:pPr>
        <w:pStyle w:val="ListParagraph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 w:rsidRPr="001C2065">
        <w:rPr>
          <w:rFonts w:ascii="Calibri" w:eastAsia="Calibri" w:hAnsi="Calibri" w:cs="Calibri"/>
          <w:sz w:val="22"/>
          <w:szCs w:val="22"/>
        </w:rPr>
        <w:t xml:space="preserve">ducation administrators, mental health and social service providers, faith leaders, medical personnel, law enforcement, technology experts, </w:t>
      </w:r>
      <w:r>
        <w:rPr>
          <w:rFonts w:ascii="Calibri" w:eastAsia="Calibri" w:hAnsi="Calibri" w:cs="Calibri"/>
          <w:sz w:val="22"/>
          <w:szCs w:val="22"/>
        </w:rPr>
        <w:t>research</w:t>
      </w:r>
      <w:r w:rsidR="00E11400">
        <w:rPr>
          <w:rFonts w:ascii="Calibri" w:eastAsia="Calibri" w:hAnsi="Calibri" w:cs="Calibri"/>
          <w:sz w:val="22"/>
          <w:szCs w:val="22"/>
        </w:rPr>
        <w:t xml:space="preserve"> institutes, community-based organizations, </w:t>
      </w:r>
      <w:r w:rsidRPr="001C2065">
        <w:rPr>
          <w:rFonts w:ascii="Calibri" w:eastAsia="Calibri" w:hAnsi="Calibri" w:cs="Calibri"/>
          <w:sz w:val="22"/>
          <w:szCs w:val="22"/>
        </w:rPr>
        <w:t xml:space="preserve">and others.    </w:t>
      </w:r>
    </w:p>
    <w:p w14:paraId="0BCA48B7" w14:textId="4C06F61C" w:rsidR="00A74356" w:rsidRDefault="65547E08" w:rsidP="00502B2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74D81C03">
        <w:rPr>
          <w:rFonts w:ascii="Calibri" w:eastAsia="Calibri" w:hAnsi="Calibri" w:cs="Calibri"/>
          <w:sz w:val="22"/>
          <w:szCs w:val="22"/>
        </w:rPr>
        <w:t xml:space="preserve">Representatives from </w:t>
      </w:r>
      <w:hyperlink r:id="rId14" w:history="1">
        <w:r w:rsidRPr="004D2E78">
          <w:rPr>
            <w:rStyle w:val="Hyperlink"/>
            <w:rFonts w:ascii="Calibri" w:eastAsia="Calibri" w:hAnsi="Calibri" w:cs="Calibri"/>
            <w:sz w:val="22"/>
            <w:szCs w:val="22"/>
          </w:rPr>
          <w:t>relevant disciplines</w:t>
        </w:r>
      </w:hyperlink>
      <w:r w:rsidRPr="74D81C03">
        <w:rPr>
          <w:rFonts w:ascii="Calibri" w:eastAsia="Calibri" w:hAnsi="Calibri" w:cs="Calibri"/>
          <w:sz w:val="22"/>
          <w:szCs w:val="22"/>
        </w:rPr>
        <w:t xml:space="preserve"> </w:t>
      </w:r>
      <w:r w:rsidR="00073CE4">
        <w:rPr>
          <w:rFonts w:ascii="Calibri" w:eastAsia="Calibri" w:hAnsi="Calibri" w:cs="Calibri"/>
          <w:sz w:val="22"/>
          <w:szCs w:val="22"/>
        </w:rPr>
        <w:t xml:space="preserve">who </w:t>
      </w:r>
      <w:r w:rsidR="004D2E78">
        <w:rPr>
          <w:rFonts w:ascii="Calibri" w:eastAsia="Calibri" w:hAnsi="Calibri" w:cs="Calibri"/>
          <w:sz w:val="22"/>
          <w:szCs w:val="22"/>
        </w:rPr>
        <w:t xml:space="preserve">assess </w:t>
      </w:r>
      <w:r w:rsidR="001C2065">
        <w:rPr>
          <w:rFonts w:ascii="Calibri" w:eastAsia="Calibri" w:hAnsi="Calibri" w:cs="Calibri"/>
          <w:sz w:val="22"/>
          <w:szCs w:val="22"/>
        </w:rPr>
        <w:t>threats in</w:t>
      </w:r>
      <w:r w:rsidRPr="74D81C03">
        <w:rPr>
          <w:rFonts w:ascii="Calibri" w:eastAsia="Calibri" w:hAnsi="Calibri" w:cs="Calibri"/>
          <w:sz w:val="22"/>
          <w:szCs w:val="22"/>
        </w:rPr>
        <w:t xml:space="preserve">  </w:t>
      </w:r>
      <w:r w:rsidR="001816BA" w:rsidRPr="74D81C03">
        <w:rPr>
          <w:rFonts w:ascii="Calibri" w:eastAsia="Calibri" w:hAnsi="Calibri" w:cs="Calibri"/>
          <w:sz w:val="22"/>
          <w:szCs w:val="22"/>
        </w:rPr>
        <w:t>real-world</w:t>
      </w:r>
      <w:r w:rsidRPr="74D81C03">
        <w:rPr>
          <w:rFonts w:ascii="Calibri" w:eastAsia="Calibri" w:hAnsi="Calibri" w:cs="Calibri"/>
          <w:sz w:val="22"/>
          <w:szCs w:val="22"/>
        </w:rPr>
        <w:t xml:space="preserve"> incidents, including appropriate local, regional, or federal department and agency </w:t>
      </w:r>
      <w:r w:rsidR="001816BA" w:rsidRPr="74D81C03">
        <w:rPr>
          <w:rFonts w:ascii="Calibri" w:eastAsia="Calibri" w:hAnsi="Calibri" w:cs="Calibri"/>
          <w:sz w:val="22"/>
          <w:szCs w:val="22"/>
        </w:rPr>
        <w:t>representatives.</w:t>
      </w:r>
      <w:r w:rsidRPr="74D81C03">
        <w:rPr>
          <w:rFonts w:ascii="Calibri" w:eastAsia="Calibri" w:hAnsi="Calibri" w:cs="Calibri"/>
          <w:sz w:val="22"/>
          <w:szCs w:val="22"/>
        </w:rPr>
        <w:t xml:space="preserve"> </w:t>
      </w:r>
    </w:p>
    <w:p w14:paraId="2FADAFB0" w14:textId="77777777" w:rsidR="00E11400" w:rsidRDefault="00E11400" w:rsidP="00EB51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A351B71" w14:textId="6F79E9A9" w:rsidR="00B32098" w:rsidRPr="00CD3E66" w:rsidRDefault="00B32098" w:rsidP="00EB51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74356">
        <w:rPr>
          <w:rFonts w:ascii="Calibri" w:hAnsi="Calibri" w:cs="Calibri"/>
          <w:sz w:val="22"/>
          <w:szCs w:val="22"/>
        </w:rPr>
        <w:t>Additional Work Group members</w:t>
      </w:r>
      <w:r w:rsidR="00D20870">
        <w:rPr>
          <w:rFonts w:ascii="Calibri" w:hAnsi="Calibri" w:cs="Calibri"/>
          <w:sz w:val="22"/>
          <w:szCs w:val="22"/>
        </w:rPr>
        <w:t xml:space="preserve"> may</w:t>
      </w:r>
      <w:r w:rsidRPr="00A74356">
        <w:rPr>
          <w:rFonts w:ascii="Calibri" w:hAnsi="Calibri" w:cs="Calibri"/>
          <w:sz w:val="22"/>
          <w:szCs w:val="22"/>
        </w:rPr>
        <w:t xml:space="preserve"> </w:t>
      </w:r>
      <w:r w:rsidR="00E11400">
        <w:rPr>
          <w:rFonts w:ascii="Calibri" w:hAnsi="Calibri" w:cs="Calibri"/>
          <w:sz w:val="22"/>
          <w:szCs w:val="22"/>
        </w:rPr>
        <w:t xml:space="preserve">include </w:t>
      </w:r>
      <w:r w:rsidRPr="00A74356">
        <w:rPr>
          <w:rFonts w:ascii="Calibri" w:hAnsi="Calibri" w:cs="Calibri"/>
          <w:sz w:val="22"/>
          <w:szCs w:val="22"/>
        </w:rPr>
        <w:t xml:space="preserve">State and Federal entities, </w:t>
      </w:r>
      <w:r w:rsidR="00E11400">
        <w:rPr>
          <w:rFonts w:ascii="Calibri" w:hAnsi="Calibri" w:cs="Calibri"/>
          <w:sz w:val="22"/>
          <w:szCs w:val="22"/>
        </w:rPr>
        <w:t>Statewide</w:t>
      </w:r>
      <w:r w:rsidR="00D20870">
        <w:rPr>
          <w:rFonts w:ascii="Calibri" w:hAnsi="Calibri" w:cs="Calibri"/>
          <w:sz w:val="22"/>
          <w:szCs w:val="22"/>
        </w:rPr>
        <w:t>, Local, and Regional</w:t>
      </w:r>
      <w:r w:rsidR="00E11400">
        <w:rPr>
          <w:rFonts w:ascii="Calibri" w:hAnsi="Calibri" w:cs="Calibri"/>
          <w:sz w:val="22"/>
          <w:szCs w:val="22"/>
        </w:rPr>
        <w:t xml:space="preserve"> Associations, Workplace Violence Practitioners, and advocates for vulnerable populations.</w:t>
      </w:r>
    </w:p>
    <w:p w14:paraId="4B94D5A5" w14:textId="77777777" w:rsidR="007D7EA0" w:rsidRDefault="007D7EA0" w:rsidP="006B572C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</w:p>
    <w:p w14:paraId="22D5325E" w14:textId="77777777" w:rsidR="00662C9E" w:rsidRPr="00CD3E66" w:rsidRDefault="000954C3" w:rsidP="006B572C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Governance</w:t>
      </w:r>
    </w:p>
    <w:p w14:paraId="01D1D552" w14:textId="1950B108" w:rsidR="000F7D65" w:rsidRDefault="00662C9E" w:rsidP="008A5A9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74D81C03">
        <w:rPr>
          <w:rFonts w:ascii="Calibri" w:hAnsi="Calibri" w:cs="Calibri"/>
          <w:sz w:val="22"/>
          <w:szCs w:val="22"/>
        </w:rPr>
        <w:t xml:space="preserve">The </w:t>
      </w:r>
      <w:r w:rsidR="008022C7">
        <w:rPr>
          <w:rFonts w:ascii="Calibri" w:hAnsi="Calibri" w:cs="Calibri"/>
          <w:sz w:val="22"/>
          <w:szCs w:val="22"/>
        </w:rPr>
        <w:t>CPPN</w:t>
      </w:r>
      <w:r w:rsidR="00D20870">
        <w:rPr>
          <w:rFonts w:ascii="Calibri" w:hAnsi="Calibri" w:cs="Calibri"/>
          <w:sz w:val="22"/>
          <w:szCs w:val="22"/>
        </w:rPr>
        <w:t xml:space="preserve"> C</w:t>
      </w:r>
      <w:r w:rsidR="00017992">
        <w:rPr>
          <w:rFonts w:ascii="Calibri" w:hAnsi="Calibri" w:cs="Calibri"/>
          <w:sz w:val="22"/>
          <w:szCs w:val="22"/>
        </w:rPr>
        <w:t xml:space="preserve">hair </w:t>
      </w:r>
      <w:r w:rsidR="00D20870">
        <w:rPr>
          <w:rFonts w:ascii="Calibri" w:hAnsi="Calibri" w:cs="Calibri"/>
          <w:sz w:val="22"/>
          <w:szCs w:val="22"/>
        </w:rPr>
        <w:t xml:space="preserve">is </w:t>
      </w:r>
      <w:hyperlink r:id="rId15" w:history="1">
        <w:r w:rsidR="000F7D65" w:rsidRPr="000F7D65">
          <w:rPr>
            <w:rStyle w:val="Hyperlink"/>
            <w:rFonts w:ascii="Calibri" w:hAnsi="Calibri" w:cs="Calibri"/>
            <w:sz w:val="22"/>
            <w:szCs w:val="22"/>
          </w:rPr>
          <w:t>Jodi Traversaro</w:t>
        </w:r>
      </w:hyperlink>
      <w:r w:rsidR="000F7D65">
        <w:rPr>
          <w:rFonts w:ascii="Calibri" w:hAnsi="Calibri" w:cs="Calibri"/>
          <w:sz w:val="22"/>
          <w:szCs w:val="22"/>
        </w:rPr>
        <w:t xml:space="preserve">, the Regional Program Manager of the Bay Area UASI Targeted Violence and Terrorism Prevention Program.  The Chair is </w:t>
      </w:r>
      <w:r w:rsidR="00D20870">
        <w:rPr>
          <w:rFonts w:ascii="Calibri" w:hAnsi="Calibri" w:cs="Calibri"/>
          <w:sz w:val="22"/>
          <w:szCs w:val="22"/>
        </w:rPr>
        <w:t>selected annually</w:t>
      </w:r>
      <w:r w:rsidR="000F7D65">
        <w:rPr>
          <w:rFonts w:ascii="Calibri" w:hAnsi="Calibri" w:cs="Calibri"/>
          <w:sz w:val="22"/>
          <w:szCs w:val="22"/>
        </w:rPr>
        <w:t xml:space="preserve"> in August</w:t>
      </w:r>
      <w:r w:rsidR="00D20870">
        <w:rPr>
          <w:rFonts w:ascii="Calibri" w:hAnsi="Calibri" w:cs="Calibri"/>
          <w:sz w:val="22"/>
          <w:szCs w:val="22"/>
        </w:rPr>
        <w:t>.  The Chair</w:t>
      </w:r>
      <w:r w:rsidR="00E11400">
        <w:rPr>
          <w:rFonts w:ascii="Calibri" w:hAnsi="Calibri" w:cs="Calibri"/>
          <w:sz w:val="22"/>
          <w:szCs w:val="22"/>
        </w:rPr>
        <w:t xml:space="preserve"> will </w:t>
      </w:r>
      <w:r w:rsidR="00D20870">
        <w:rPr>
          <w:rFonts w:ascii="Calibri" w:hAnsi="Calibri" w:cs="Calibri"/>
          <w:sz w:val="22"/>
          <w:szCs w:val="22"/>
        </w:rPr>
        <w:t>maintain the member roster</w:t>
      </w:r>
      <w:r w:rsidR="00F53948">
        <w:rPr>
          <w:rFonts w:ascii="Calibri" w:hAnsi="Calibri" w:cs="Calibri"/>
          <w:sz w:val="22"/>
          <w:szCs w:val="22"/>
        </w:rPr>
        <w:t xml:space="preserve"> </w:t>
      </w:r>
      <w:r w:rsidR="00D20870">
        <w:rPr>
          <w:rFonts w:ascii="Calibri" w:hAnsi="Calibri" w:cs="Calibri"/>
          <w:sz w:val="22"/>
          <w:szCs w:val="22"/>
        </w:rPr>
        <w:t>and coordinate and facilitate speakers and meetings.</w:t>
      </w:r>
      <w:r w:rsidR="00F53948">
        <w:rPr>
          <w:rFonts w:ascii="Calibri" w:hAnsi="Calibri" w:cs="Calibri"/>
          <w:sz w:val="22"/>
          <w:szCs w:val="22"/>
        </w:rPr>
        <w:t xml:space="preserve"> </w:t>
      </w:r>
      <w:r w:rsidR="00E061E9">
        <w:rPr>
          <w:rFonts w:ascii="Calibri" w:hAnsi="Calibri" w:cs="Calibri"/>
          <w:sz w:val="22"/>
          <w:szCs w:val="22"/>
        </w:rPr>
        <w:t xml:space="preserve">Implementation of the </w:t>
      </w:r>
      <w:r w:rsidR="008022C7">
        <w:rPr>
          <w:rFonts w:ascii="Calibri" w:hAnsi="Calibri" w:cs="Calibri"/>
          <w:sz w:val="22"/>
          <w:szCs w:val="22"/>
        </w:rPr>
        <w:t>CPPN</w:t>
      </w:r>
      <w:r w:rsidR="00E061E9">
        <w:rPr>
          <w:rFonts w:ascii="Calibri" w:hAnsi="Calibri" w:cs="Calibri"/>
          <w:sz w:val="22"/>
          <w:szCs w:val="22"/>
        </w:rPr>
        <w:t xml:space="preserve"> purpose and objectives is the shared </w:t>
      </w:r>
      <w:r w:rsidR="003A0684">
        <w:rPr>
          <w:rFonts w:ascii="Calibri" w:hAnsi="Calibri" w:cs="Calibri"/>
          <w:sz w:val="22"/>
          <w:szCs w:val="22"/>
        </w:rPr>
        <w:t>responsibility of the w</w:t>
      </w:r>
      <w:r w:rsidR="00335FDC" w:rsidRPr="008A5A93">
        <w:rPr>
          <w:rFonts w:ascii="Calibri" w:hAnsi="Calibri" w:cs="Calibri"/>
          <w:sz w:val="22"/>
          <w:szCs w:val="22"/>
        </w:rPr>
        <w:t>ork</w:t>
      </w:r>
      <w:r w:rsidR="003A0684">
        <w:rPr>
          <w:rFonts w:ascii="Calibri" w:hAnsi="Calibri" w:cs="Calibri"/>
          <w:sz w:val="22"/>
          <w:szCs w:val="22"/>
        </w:rPr>
        <w:t xml:space="preserve"> group </w:t>
      </w:r>
      <w:r w:rsidR="00D20870">
        <w:rPr>
          <w:rFonts w:ascii="Calibri" w:hAnsi="Calibri" w:cs="Calibri"/>
          <w:sz w:val="22"/>
          <w:szCs w:val="22"/>
        </w:rPr>
        <w:t>members.</w:t>
      </w:r>
    </w:p>
    <w:p w14:paraId="39973095" w14:textId="782F97AC" w:rsidR="00073CE4" w:rsidRDefault="00073CE4" w:rsidP="008A5A9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DA8FA1" w14:textId="65437692" w:rsidR="00073CE4" w:rsidRPr="00F53948" w:rsidRDefault="00073CE4" w:rsidP="008A5A9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F53948">
        <w:rPr>
          <w:rFonts w:ascii="Calibri" w:hAnsi="Calibri" w:cs="Calibri"/>
          <w:b/>
          <w:bCs/>
          <w:sz w:val="22"/>
          <w:szCs w:val="22"/>
        </w:rPr>
        <w:t>Committees</w:t>
      </w:r>
    </w:p>
    <w:p w14:paraId="6828BBCB" w14:textId="749DFD4B" w:rsidR="00073CE4" w:rsidRDefault="00073CE4" w:rsidP="008A5A9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may create discipline-specific and/or </w:t>
      </w:r>
      <w:proofErr w:type="gramStart"/>
      <w:r>
        <w:rPr>
          <w:rFonts w:ascii="Calibri" w:hAnsi="Calibri" w:cs="Calibri"/>
          <w:sz w:val="22"/>
          <w:szCs w:val="22"/>
        </w:rPr>
        <w:t>functionally-determined</w:t>
      </w:r>
      <w:proofErr w:type="gramEnd"/>
      <w:r>
        <w:rPr>
          <w:rFonts w:ascii="Calibri" w:hAnsi="Calibri" w:cs="Calibri"/>
          <w:sz w:val="22"/>
          <w:szCs w:val="22"/>
        </w:rPr>
        <w:t xml:space="preserve"> committees to make comprehensive assessments and recommendations to further the objectives of CPPN.</w:t>
      </w:r>
    </w:p>
    <w:p w14:paraId="44302A5C" w14:textId="77777777" w:rsidR="000F7D65" w:rsidRDefault="000F7D65" w:rsidP="000F7D65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</w:p>
    <w:p w14:paraId="69F14C34" w14:textId="0F622B9F" w:rsidR="000F7D65" w:rsidRPr="00CD3E66" w:rsidRDefault="000F7D65" w:rsidP="000F7D65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  <w:r w:rsidRPr="00CD3E66">
        <w:rPr>
          <w:rFonts w:ascii="Calibri" w:hAnsi="Calibri" w:cs="Calibri-Bold"/>
          <w:b/>
          <w:bCs/>
          <w:sz w:val="22"/>
          <w:szCs w:val="22"/>
        </w:rPr>
        <w:t>Process for Charter Updates/Changes</w:t>
      </w:r>
    </w:p>
    <w:p w14:paraId="1299C43A" w14:textId="35B456CB" w:rsidR="00662C9E" w:rsidRPr="00CD3E66" w:rsidRDefault="000F7D65" w:rsidP="000F7D65">
      <w:pPr>
        <w:rPr>
          <w:rFonts w:ascii="Calibri" w:hAnsi="Calibri" w:cs="Calibri"/>
          <w:sz w:val="22"/>
          <w:szCs w:val="22"/>
        </w:rPr>
      </w:pPr>
      <w:r w:rsidRPr="0A0B4B5A">
        <w:rPr>
          <w:rFonts w:ascii="Calibri" w:hAnsi="Calibri" w:cs="Calibri"/>
          <w:sz w:val="22"/>
          <w:szCs w:val="22"/>
        </w:rPr>
        <w:t xml:space="preserve">Updates and changes to this Charter are the responsibility of the </w:t>
      </w:r>
      <w:r>
        <w:rPr>
          <w:rFonts w:ascii="Calibri" w:hAnsi="Calibri" w:cs="Calibri"/>
          <w:sz w:val="22"/>
          <w:szCs w:val="22"/>
        </w:rPr>
        <w:t>CPPN</w:t>
      </w:r>
      <w:r w:rsidRPr="0A0B4B5A">
        <w:rPr>
          <w:rFonts w:ascii="Calibri" w:hAnsi="Calibri" w:cs="Calibri"/>
          <w:sz w:val="22"/>
          <w:szCs w:val="22"/>
        </w:rPr>
        <w:t xml:space="preserve"> Chair.  Changes will be discussed with the </w:t>
      </w:r>
      <w:r>
        <w:rPr>
          <w:rFonts w:ascii="Calibri" w:hAnsi="Calibri" w:cs="Calibri"/>
          <w:sz w:val="22"/>
          <w:szCs w:val="22"/>
        </w:rPr>
        <w:t>CPPN</w:t>
      </w:r>
      <w:r w:rsidRPr="0A0B4B5A">
        <w:rPr>
          <w:rFonts w:ascii="Calibri" w:hAnsi="Calibri" w:cs="Calibri"/>
          <w:sz w:val="22"/>
          <w:szCs w:val="22"/>
        </w:rPr>
        <w:t xml:space="preserve"> members prior to adoption.</w:t>
      </w:r>
    </w:p>
    <w:sectPr w:rsidR="00662C9E" w:rsidRPr="00CD3E66" w:rsidSect="00D2087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630" w:right="99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D0BB" w14:textId="77777777" w:rsidR="00A60638" w:rsidRDefault="00A60638">
      <w:r>
        <w:separator/>
      </w:r>
    </w:p>
  </w:endnote>
  <w:endnote w:type="continuationSeparator" w:id="0">
    <w:p w14:paraId="051B7EB4" w14:textId="77777777" w:rsidR="00A60638" w:rsidRDefault="00A60638">
      <w:r>
        <w:continuationSeparator/>
      </w:r>
    </w:p>
  </w:endnote>
  <w:endnote w:type="continuationNotice" w:id="1">
    <w:p w14:paraId="2AFDF45E" w14:textId="77777777" w:rsidR="00A60638" w:rsidRDefault="00A60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F02B" w14:textId="77777777" w:rsidR="001B5376" w:rsidRPr="003971FD" w:rsidRDefault="001B5376" w:rsidP="00FF0723">
    <w:pPr>
      <w:pStyle w:val="Footer"/>
      <w:tabs>
        <w:tab w:val="clear" w:pos="8640"/>
        <w:tab w:val="right" w:pos="9360"/>
      </w:tabs>
      <w:jc w:val="center"/>
      <w:rPr>
        <w:rFonts w:ascii="Calibri" w:hAnsi="Calibri" w:cs="Calibri"/>
        <w:sz w:val="20"/>
        <w:szCs w:val="20"/>
      </w:rPr>
    </w:pPr>
    <w:r w:rsidRPr="003971FD">
      <w:rPr>
        <w:rFonts w:ascii="Calibri" w:hAnsi="Calibri" w:cs="Calibri"/>
        <w:sz w:val="20"/>
        <w:szCs w:val="20"/>
      </w:rPr>
      <w:t xml:space="preserve">Page </w:t>
    </w:r>
    <w:r w:rsidRPr="003971FD">
      <w:rPr>
        <w:rStyle w:val="PageNumber"/>
        <w:rFonts w:ascii="Calibri" w:hAnsi="Calibri" w:cs="Calibri"/>
        <w:sz w:val="20"/>
        <w:szCs w:val="20"/>
      </w:rPr>
      <w:fldChar w:fldCharType="begin"/>
    </w:r>
    <w:r w:rsidRPr="003971FD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3971FD">
      <w:rPr>
        <w:rStyle w:val="PageNumber"/>
        <w:rFonts w:ascii="Calibri" w:hAnsi="Calibri" w:cs="Calibri"/>
        <w:sz w:val="20"/>
        <w:szCs w:val="20"/>
      </w:rPr>
      <w:fldChar w:fldCharType="separate"/>
    </w:r>
    <w:r w:rsidR="003A0684" w:rsidRPr="003971FD">
      <w:rPr>
        <w:rStyle w:val="PageNumber"/>
        <w:rFonts w:ascii="Calibri" w:hAnsi="Calibri" w:cs="Calibri"/>
        <w:sz w:val="20"/>
        <w:szCs w:val="20"/>
      </w:rPr>
      <w:t>2</w:t>
    </w:r>
    <w:r w:rsidRPr="003971FD">
      <w:rPr>
        <w:rStyle w:val="PageNumber"/>
        <w:rFonts w:ascii="Calibri" w:hAnsi="Calibri" w:cs="Calibri"/>
        <w:sz w:val="20"/>
        <w:szCs w:val="20"/>
      </w:rPr>
      <w:fldChar w:fldCharType="end"/>
    </w:r>
    <w:r w:rsidRPr="003971FD">
      <w:rPr>
        <w:rStyle w:val="PageNumber"/>
        <w:rFonts w:ascii="Calibri" w:hAnsi="Calibri" w:cs="Calibri"/>
        <w:sz w:val="20"/>
        <w:szCs w:val="20"/>
      </w:rPr>
      <w:t xml:space="preserve"> of </w:t>
    </w:r>
    <w:r w:rsidR="003F29BE">
      <w:rPr>
        <w:rStyle w:val="PageNumber"/>
        <w:rFonts w:ascii="Calibri" w:hAnsi="Calibri" w:cs="Calibri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393FFA" w:rsidRDefault="00393FFA" w:rsidP="003F29BE">
    <w:pPr>
      <w:pStyle w:val="Footer"/>
      <w:jc w:val="center"/>
      <w:rPr>
        <w:rFonts w:ascii="Calibri" w:hAnsi="Calibri" w:cs="Calibri"/>
        <w:sz w:val="20"/>
        <w:szCs w:val="20"/>
      </w:rPr>
    </w:pPr>
  </w:p>
  <w:p w14:paraId="6F7801E6" w14:textId="650B4DF1" w:rsidR="003F29BE" w:rsidRDefault="003F29BE" w:rsidP="00FF0723">
    <w:pPr>
      <w:pStyle w:val="Footer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436C" w14:textId="77777777" w:rsidR="00A60638" w:rsidRDefault="00A60638">
      <w:r>
        <w:separator/>
      </w:r>
    </w:p>
  </w:footnote>
  <w:footnote w:type="continuationSeparator" w:id="0">
    <w:p w14:paraId="5E1DC8B2" w14:textId="77777777" w:rsidR="00A60638" w:rsidRDefault="00A60638">
      <w:r>
        <w:continuationSeparator/>
      </w:r>
    </w:p>
  </w:footnote>
  <w:footnote w:type="continuationNotice" w:id="1">
    <w:p w14:paraId="743570D2" w14:textId="77777777" w:rsidR="00A60638" w:rsidRDefault="00A60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1879" w14:textId="2644BC24" w:rsidR="00E061E9" w:rsidRDefault="00E0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479B" w14:textId="35F2714B" w:rsidR="00E061E9" w:rsidRDefault="00E06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F39B" w14:textId="60A8F6DD" w:rsidR="00BD39A5" w:rsidRDefault="00BD39A5" w:rsidP="00D20870">
    <w:pPr>
      <w:tabs>
        <w:tab w:val="right" w:pos="11340"/>
      </w:tabs>
      <w:jc w:val="center"/>
      <w:rPr>
        <w:rFonts w:asciiTheme="minorHAnsi" w:hAnsiTheme="minorHAnsi" w:cstheme="minorHAnsi"/>
        <w:b/>
        <w:bCs/>
        <w:noProof/>
      </w:rPr>
    </w:pPr>
    <w:r>
      <w:rPr>
        <w:noProof/>
      </w:rPr>
      <w:drawing>
        <wp:inline distT="0" distB="0" distL="0" distR="0" wp14:anchorId="292B420C" wp14:editId="185DC706">
          <wp:extent cx="939800" cy="895350"/>
          <wp:effectExtent l="0" t="0" r="0" b="0"/>
          <wp:docPr id="1" name="Picture 1" descr="Description: C:\Users\eholden\Documents\PROJECTS\BRANDING\LOGOS\Jpg\BAUASI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eholden\Documents\PROJECTS\BRANDING\LOGOS\Jpg\BAUASI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31605E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7A0EE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C819FF"/>
    <w:multiLevelType w:val="hybridMultilevel"/>
    <w:tmpl w:val="E1AAF73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 w15:restartNumberingAfterBreak="0">
    <w:nsid w:val="020364E4"/>
    <w:multiLevelType w:val="hybridMultilevel"/>
    <w:tmpl w:val="8A0EB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210"/>
    <w:multiLevelType w:val="hybridMultilevel"/>
    <w:tmpl w:val="D9368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CE170E"/>
    <w:multiLevelType w:val="hybridMultilevel"/>
    <w:tmpl w:val="4BA0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713E89"/>
    <w:multiLevelType w:val="hybridMultilevel"/>
    <w:tmpl w:val="8FBA38C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A930C7"/>
    <w:multiLevelType w:val="hybridMultilevel"/>
    <w:tmpl w:val="092A0C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AE14D5"/>
    <w:multiLevelType w:val="hybridMultilevel"/>
    <w:tmpl w:val="EB2EE0C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157A27"/>
    <w:multiLevelType w:val="hybridMultilevel"/>
    <w:tmpl w:val="D7A2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17A6C"/>
    <w:multiLevelType w:val="hybridMultilevel"/>
    <w:tmpl w:val="ADF2B902"/>
    <w:lvl w:ilvl="0" w:tplc="D87CA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C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A62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546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8340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932A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5DC5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77A2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447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D13AAC"/>
    <w:multiLevelType w:val="hybridMultilevel"/>
    <w:tmpl w:val="9140A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56FF"/>
    <w:multiLevelType w:val="hybridMultilevel"/>
    <w:tmpl w:val="54E43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DC3227"/>
    <w:multiLevelType w:val="hybridMultilevel"/>
    <w:tmpl w:val="66F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C09CA"/>
    <w:multiLevelType w:val="hybridMultilevel"/>
    <w:tmpl w:val="E4CC2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2EC67F7"/>
    <w:multiLevelType w:val="hybridMultilevel"/>
    <w:tmpl w:val="46DCDFD2"/>
    <w:lvl w:ilvl="0" w:tplc="00130409">
      <w:start w:val="1"/>
      <w:numFmt w:val="upperRoman"/>
      <w:lvlText w:val="%1."/>
      <w:lvlJc w:val="right"/>
      <w:pPr>
        <w:tabs>
          <w:tab w:val="num" w:pos="324"/>
        </w:tabs>
        <w:ind w:left="324" w:hanging="180"/>
      </w:pPr>
      <w:rPr>
        <w:rFonts w:hint="default"/>
      </w:rPr>
    </w:lvl>
    <w:lvl w:ilvl="1" w:tplc="434410DC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cs="Symbol" w:hint="default"/>
        <w:color w:val="000000"/>
      </w:rPr>
    </w:lvl>
    <w:lvl w:ilvl="2" w:tplc="1202D4D8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C56C79"/>
    <w:multiLevelType w:val="hybridMultilevel"/>
    <w:tmpl w:val="49A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9E71F4"/>
    <w:multiLevelType w:val="hybridMultilevel"/>
    <w:tmpl w:val="DD521232"/>
    <w:lvl w:ilvl="0" w:tplc="46EC20DA">
      <w:start w:val="1"/>
      <w:numFmt w:val="decimal"/>
      <w:lvlText w:val="%1)"/>
      <w:lvlJc w:val="left"/>
      <w:pPr>
        <w:ind w:left="720" w:hanging="360"/>
      </w:pPr>
    </w:lvl>
    <w:lvl w:ilvl="1" w:tplc="CEF2D94E">
      <w:start w:val="1"/>
      <w:numFmt w:val="lowerLetter"/>
      <w:lvlText w:val="%2."/>
      <w:lvlJc w:val="left"/>
      <w:pPr>
        <w:ind w:left="1440" w:hanging="360"/>
      </w:pPr>
    </w:lvl>
    <w:lvl w:ilvl="2" w:tplc="105C024A">
      <w:start w:val="1"/>
      <w:numFmt w:val="lowerRoman"/>
      <w:lvlText w:val="%3."/>
      <w:lvlJc w:val="right"/>
      <w:pPr>
        <w:ind w:left="2160" w:hanging="180"/>
      </w:pPr>
    </w:lvl>
    <w:lvl w:ilvl="3" w:tplc="4C2E067E">
      <w:start w:val="1"/>
      <w:numFmt w:val="decimal"/>
      <w:lvlText w:val="%4."/>
      <w:lvlJc w:val="left"/>
      <w:pPr>
        <w:ind w:left="2880" w:hanging="360"/>
      </w:pPr>
    </w:lvl>
    <w:lvl w:ilvl="4" w:tplc="839ECE50">
      <w:start w:val="1"/>
      <w:numFmt w:val="lowerLetter"/>
      <w:lvlText w:val="%5."/>
      <w:lvlJc w:val="left"/>
      <w:pPr>
        <w:ind w:left="3600" w:hanging="360"/>
      </w:pPr>
    </w:lvl>
    <w:lvl w:ilvl="5" w:tplc="72907AB4">
      <w:start w:val="1"/>
      <w:numFmt w:val="lowerRoman"/>
      <w:lvlText w:val="%6."/>
      <w:lvlJc w:val="right"/>
      <w:pPr>
        <w:ind w:left="4320" w:hanging="180"/>
      </w:pPr>
    </w:lvl>
    <w:lvl w:ilvl="6" w:tplc="E1AC2678">
      <w:start w:val="1"/>
      <w:numFmt w:val="decimal"/>
      <w:lvlText w:val="%7."/>
      <w:lvlJc w:val="left"/>
      <w:pPr>
        <w:ind w:left="5040" w:hanging="360"/>
      </w:pPr>
    </w:lvl>
    <w:lvl w:ilvl="7" w:tplc="3DD8E554">
      <w:start w:val="1"/>
      <w:numFmt w:val="lowerLetter"/>
      <w:lvlText w:val="%8."/>
      <w:lvlJc w:val="left"/>
      <w:pPr>
        <w:ind w:left="5760" w:hanging="360"/>
      </w:pPr>
    </w:lvl>
    <w:lvl w:ilvl="8" w:tplc="6AFCD6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D695F"/>
    <w:multiLevelType w:val="hybridMultilevel"/>
    <w:tmpl w:val="5FEAFC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6F6DDC"/>
    <w:multiLevelType w:val="hybridMultilevel"/>
    <w:tmpl w:val="B41E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9C93E72"/>
    <w:multiLevelType w:val="hybridMultilevel"/>
    <w:tmpl w:val="A9582F84"/>
    <w:lvl w:ilvl="0" w:tplc="65F00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20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08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06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CE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43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2B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22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AD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93EBC"/>
    <w:multiLevelType w:val="hybridMultilevel"/>
    <w:tmpl w:val="1E005B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4353E3"/>
    <w:multiLevelType w:val="hybridMultilevel"/>
    <w:tmpl w:val="DF60E7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EE04D6"/>
    <w:multiLevelType w:val="hybridMultilevel"/>
    <w:tmpl w:val="7DE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00AE7"/>
    <w:multiLevelType w:val="hybridMultilevel"/>
    <w:tmpl w:val="EC7C14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165D91"/>
    <w:multiLevelType w:val="hybridMultilevel"/>
    <w:tmpl w:val="B8728F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B8726C"/>
    <w:multiLevelType w:val="hybridMultilevel"/>
    <w:tmpl w:val="D8F4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29D3896"/>
    <w:multiLevelType w:val="hybridMultilevel"/>
    <w:tmpl w:val="D09EBD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3C1000"/>
    <w:multiLevelType w:val="hybridMultilevel"/>
    <w:tmpl w:val="03CE38C4"/>
    <w:lvl w:ilvl="0" w:tplc="43BC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6B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86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7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CF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A5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43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22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2C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15DD5"/>
    <w:multiLevelType w:val="hybridMultilevel"/>
    <w:tmpl w:val="F33CEAF2"/>
    <w:lvl w:ilvl="0" w:tplc="EC9EF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E1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C7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08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8F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C5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20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8F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C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6013C"/>
    <w:multiLevelType w:val="hybridMultilevel"/>
    <w:tmpl w:val="0958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77CB5"/>
    <w:multiLevelType w:val="hybridMultilevel"/>
    <w:tmpl w:val="0B5E56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2042B7"/>
    <w:multiLevelType w:val="hybridMultilevel"/>
    <w:tmpl w:val="447A92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941E13"/>
    <w:multiLevelType w:val="hybridMultilevel"/>
    <w:tmpl w:val="DD34B0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B448EB"/>
    <w:multiLevelType w:val="hybridMultilevel"/>
    <w:tmpl w:val="503ED3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186268"/>
    <w:multiLevelType w:val="hybridMultilevel"/>
    <w:tmpl w:val="16BC8E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5D72B8"/>
    <w:multiLevelType w:val="hybridMultilevel"/>
    <w:tmpl w:val="B66C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6F31B7"/>
    <w:multiLevelType w:val="hybridMultilevel"/>
    <w:tmpl w:val="D9D8BE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EF4CB8"/>
    <w:multiLevelType w:val="hybridMultilevel"/>
    <w:tmpl w:val="E966707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CD3266"/>
    <w:multiLevelType w:val="hybridMultilevel"/>
    <w:tmpl w:val="3CF845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FE0AAC"/>
    <w:multiLevelType w:val="hybridMultilevel"/>
    <w:tmpl w:val="7D1ACE6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197DA5"/>
    <w:multiLevelType w:val="hybridMultilevel"/>
    <w:tmpl w:val="A86CD164"/>
    <w:lvl w:ilvl="0" w:tplc="7632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8D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A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6D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44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7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8E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62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8"/>
  </w:num>
  <w:num w:numId="4">
    <w:abstractNumId w:val="21"/>
  </w:num>
  <w:num w:numId="5">
    <w:abstractNumId w:val="27"/>
  </w:num>
  <w:num w:numId="6">
    <w:abstractNumId w:val="26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4"/>
  </w:num>
  <w:num w:numId="12">
    <w:abstractNumId w:val="35"/>
  </w:num>
  <w:num w:numId="13">
    <w:abstractNumId w:val="33"/>
  </w:num>
  <w:num w:numId="14">
    <w:abstractNumId w:val="40"/>
  </w:num>
  <w:num w:numId="15">
    <w:abstractNumId w:val="31"/>
  </w:num>
  <w:num w:numId="16">
    <w:abstractNumId w:val="25"/>
  </w:num>
  <w:num w:numId="17">
    <w:abstractNumId w:val="0"/>
  </w:num>
  <w:num w:numId="18">
    <w:abstractNumId w:val="15"/>
  </w:num>
  <w:num w:numId="19">
    <w:abstractNumId w:val="5"/>
  </w:num>
  <w:num w:numId="20">
    <w:abstractNumId w:val="19"/>
  </w:num>
  <w:num w:numId="21">
    <w:abstractNumId w:val="16"/>
  </w:num>
  <w:num w:numId="22">
    <w:abstractNumId w:val="32"/>
  </w:num>
  <w:num w:numId="23">
    <w:abstractNumId w:val="38"/>
  </w:num>
  <w:num w:numId="24">
    <w:abstractNumId w:val="37"/>
  </w:num>
  <w:num w:numId="25">
    <w:abstractNumId w:val="22"/>
  </w:num>
  <w:num w:numId="26">
    <w:abstractNumId w:val="34"/>
  </w:num>
  <w:num w:numId="27">
    <w:abstractNumId w:val="11"/>
  </w:num>
  <w:num w:numId="28">
    <w:abstractNumId w:val="12"/>
  </w:num>
  <w:num w:numId="29">
    <w:abstractNumId w:val="39"/>
  </w:num>
  <w:num w:numId="30">
    <w:abstractNumId w:val="36"/>
  </w:num>
  <w:num w:numId="31">
    <w:abstractNumId w:val="7"/>
  </w:num>
  <w:num w:numId="32">
    <w:abstractNumId w:val="14"/>
  </w:num>
  <w:num w:numId="33">
    <w:abstractNumId w:val="41"/>
  </w:num>
  <w:num w:numId="34">
    <w:abstractNumId w:val="9"/>
  </w:num>
  <w:num w:numId="35">
    <w:abstractNumId w:val="10"/>
  </w:num>
  <w:num w:numId="36">
    <w:abstractNumId w:val="30"/>
  </w:num>
  <w:num w:numId="37">
    <w:abstractNumId w:val="23"/>
  </w:num>
  <w:num w:numId="38">
    <w:abstractNumId w:val="29"/>
  </w:num>
  <w:num w:numId="39">
    <w:abstractNumId w:val="20"/>
  </w:num>
  <w:num w:numId="40">
    <w:abstractNumId w:val="28"/>
  </w:num>
  <w:num w:numId="41">
    <w:abstractNumId w:val="17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3"/>
    <w:rsid w:val="0000326D"/>
    <w:rsid w:val="00004536"/>
    <w:rsid w:val="00007550"/>
    <w:rsid w:val="0001485F"/>
    <w:rsid w:val="00017992"/>
    <w:rsid w:val="0002292E"/>
    <w:rsid w:val="000244AE"/>
    <w:rsid w:val="000319C9"/>
    <w:rsid w:val="00036591"/>
    <w:rsid w:val="00036E52"/>
    <w:rsid w:val="00037994"/>
    <w:rsid w:val="000466C3"/>
    <w:rsid w:val="00047F62"/>
    <w:rsid w:val="00050E60"/>
    <w:rsid w:val="000525C4"/>
    <w:rsid w:val="00054B29"/>
    <w:rsid w:val="0005584B"/>
    <w:rsid w:val="000605C1"/>
    <w:rsid w:val="00066724"/>
    <w:rsid w:val="00071AFC"/>
    <w:rsid w:val="000726F1"/>
    <w:rsid w:val="00073CE4"/>
    <w:rsid w:val="0007594F"/>
    <w:rsid w:val="0008227B"/>
    <w:rsid w:val="000849C8"/>
    <w:rsid w:val="00087576"/>
    <w:rsid w:val="0009539C"/>
    <w:rsid w:val="0009548C"/>
    <w:rsid w:val="000954C3"/>
    <w:rsid w:val="000966D6"/>
    <w:rsid w:val="000A7594"/>
    <w:rsid w:val="000B50B8"/>
    <w:rsid w:val="000C566E"/>
    <w:rsid w:val="000C6124"/>
    <w:rsid w:val="000D29A7"/>
    <w:rsid w:val="000D48FC"/>
    <w:rsid w:val="000D53FD"/>
    <w:rsid w:val="000D6B00"/>
    <w:rsid w:val="000E350E"/>
    <w:rsid w:val="000F37C1"/>
    <w:rsid w:val="000F3932"/>
    <w:rsid w:val="000F637F"/>
    <w:rsid w:val="000F7D65"/>
    <w:rsid w:val="00115B1D"/>
    <w:rsid w:val="00116160"/>
    <w:rsid w:val="0013045B"/>
    <w:rsid w:val="00135446"/>
    <w:rsid w:val="0014168A"/>
    <w:rsid w:val="0015556A"/>
    <w:rsid w:val="001575B6"/>
    <w:rsid w:val="00173D40"/>
    <w:rsid w:val="001816BA"/>
    <w:rsid w:val="00190EDB"/>
    <w:rsid w:val="001911C1"/>
    <w:rsid w:val="001A4F6B"/>
    <w:rsid w:val="001A6846"/>
    <w:rsid w:val="001A6C2D"/>
    <w:rsid w:val="001A7569"/>
    <w:rsid w:val="001B17BB"/>
    <w:rsid w:val="001B5376"/>
    <w:rsid w:val="001B6AC3"/>
    <w:rsid w:val="001C0B22"/>
    <w:rsid w:val="001C2065"/>
    <w:rsid w:val="001C2221"/>
    <w:rsid w:val="001D046A"/>
    <w:rsid w:val="001D646F"/>
    <w:rsid w:val="001E0A40"/>
    <w:rsid w:val="001E10DD"/>
    <w:rsid w:val="001E36EA"/>
    <w:rsid w:val="001E6375"/>
    <w:rsid w:val="001F5700"/>
    <w:rsid w:val="001F6A75"/>
    <w:rsid w:val="001F7044"/>
    <w:rsid w:val="001F7728"/>
    <w:rsid w:val="00210BE3"/>
    <w:rsid w:val="00215B4C"/>
    <w:rsid w:val="00216027"/>
    <w:rsid w:val="00217A97"/>
    <w:rsid w:val="00224EFE"/>
    <w:rsid w:val="00227CDA"/>
    <w:rsid w:val="00230574"/>
    <w:rsid w:val="00230947"/>
    <w:rsid w:val="00230F3A"/>
    <w:rsid w:val="00233266"/>
    <w:rsid w:val="0023354A"/>
    <w:rsid w:val="00237572"/>
    <w:rsid w:val="0024019C"/>
    <w:rsid w:val="00243665"/>
    <w:rsid w:val="002503BE"/>
    <w:rsid w:val="002521CC"/>
    <w:rsid w:val="00256DFE"/>
    <w:rsid w:val="0026502F"/>
    <w:rsid w:val="002651A5"/>
    <w:rsid w:val="00274FAB"/>
    <w:rsid w:val="002776FD"/>
    <w:rsid w:val="00280335"/>
    <w:rsid w:val="00283B6D"/>
    <w:rsid w:val="00290440"/>
    <w:rsid w:val="002A0596"/>
    <w:rsid w:val="002A09E3"/>
    <w:rsid w:val="002A46DF"/>
    <w:rsid w:val="002B7141"/>
    <w:rsid w:val="002B7B21"/>
    <w:rsid w:val="002B7E84"/>
    <w:rsid w:val="002D2639"/>
    <w:rsid w:val="002D4E86"/>
    <w:rsid w:val="002D63ED"/>
    <w:rsid w:val="002E63C8"/>
    <w:rsid w:val="002E7816"/>
    <w:rsid w:val="002F254F"/>
    <w:rsid w:val="002F2DA6"/>
    <w:rsid w:val="002F4165"/>
    <w:rsid w:val="002F6753"/>
    <w:rsid w:val="00302FD6"/>
    <w:rsid w:val="003046F1"/>
    <w:rsid w:val="00305A02"/>
    <w:rsid w:val="003143B9"/>
    <w:rsid w:val="00314E45"/>
    <w:rsid w:val="00317828"/>
    <w:rsid w:val="003179C0"/>
    <w:rsid w:val="00320F14"/>
    <w:rsid w:val="00322932"/>
    <w:rsid w:val="003244E7"/>
    <w:rsid w:val="00335FDC"/>
    <w:rsid w:val="0034373A"/>
    <w:rsid w:val="00345CDD"/>
    <w:rsid w:val="003514F2"/>
    <w:rsid w:val="00351C45"/>
    <w:rsid w:val="00354AA5"/>
    <w:rsid w:val="003573CC"/>
    <w:rsid w:val="003579DC"/>
    <w:rsid w:val="00362AAD"/>
    <w:rsid w:val="003634F3"/>
    <w:rsid w:val="00367A6B"/>
    <w:rsid w:val="00373ED8"/>
    <w:rsid w:val="003763FC"/>
    <w:rsid w:val="00380061"/>
    <w:rsid w:val="00380F29"/>
    <w:rsid w:val="00393FFA"/>
    <w:rsid w:val="00396E79"/>
    <w:rsid w:val="003971FD"/>
    <w:rsid w:val="003A0684"/>
    <w:rsid w:val="003A488F"/>
    <w:rsid w:val="003B10D3"/>
    <w:rsid w:val="003B3512"/>
    <w:rsid w:val="003B474B"/>
    <w:rsid w:val="003D5804"/>
    <w:rsid w:val="003D5AC6"/>
    <w:rsid w:val="003D61F9"/>
    <w:rsid w:val="003E0327"/>
    <w:rsid w:val="003E1990"/>
    <w:rsid w:val="003E42FE"/>
    <w:rsid w:val="003F04CB"/>
    <w:rsid w:val="003F29BE"/>
    <w:rsid w:val="003F599B"/>
    <w:rsid w:val="00401826"/>
    <w:rsid w:val="00403C15"/>
    <w:rsid w:val="0040754E"/>
    <w:rsid w:val="004166EE"/>
    <w:rsid w:val="00417FFE"/>
    <w:rsid w:val="00422DBD"/>
    <w:rsid w:val="00424490"/>
    <w:rsid w:val="004264CD"/>
    <w:rsid w:val="00431004"/>
    <w:rsid w:val="00435070"/>
    <w:rsid w:val="004417E3"/>
    <w:rsid w:val="00446F0B"/>
    <w:rsid w:val="00447673"/>
    <w:rsid w:val="00453ECF"/>
    <w:rsid w:val="0045410D"/>
    <w:rsid w:val="00454B44"/>
    <w:rsid w:val="00454C49"/>
    <w:rsid w:val="0045696E"/>
    <w:rsid w:val="004608BA"/>
    <w:rsid w:val="00461CD8"/>
    <w:rsid w:val="00463CA2"/>
    <w:rsid w:val="00465ABC"/>
    <w:rsid w:val="0046659F"/>
    <w:rsid w:val="00474EE6"/>
    <w:rsid w:val="004772ED"/>
    <w:rsid w:val="00481C14"/>
    <w:rsid w:val="00482EBC"/>
    <w:rsid w:val="004921DD"/>
    <w:rsid w:val="004A0D03"/>
    <w:rsid w:val="004A72EF"/>
    <w:rsid w:val="004C58BB"/>
    <w:rsid w:val="004C658A"/>
    <w:rsid w:val="004D1FF1"/>
    <w:rsid w:val="004D2E78"/>
    <w:rsid w:val="004E042C"/>
    <w:rsid w:val="004E5FD9"/>
    <w:rsid w:val="005003B1"/>
    <w:rsid w:val="00501766"/>
    <w:rsid w:val="00502B27"/>
    <w:rsid w:val="00502F61"/>
    <w:rsid w:val="00503C85"/>
    <w:rsid w:val="005050DB"/>
    <w:rsid w:val="00506AC2"/>
    <w:rsid w:val="00507AF1"/>
    <w:rsid w:val="00512021"/>
    <w:rsid w:val="0051209B"/>
    <w:rsid w:val="00530A72"/>
    <w:rsid w:val="00534925"/>
    <w:rsid w:val="0053516C"/>
    <w:rsid w:val="005356CD"/>
    <w:rsid w:val="005359AE"/>
    <w:rsid w:val="00536D77"/>
    <w:rsid w:val="0054126E"/>
    <w:rsid w:val="00543902"/>
    <w:rsid w:val="0054681B"/>
    <w:rsid w:val="00555109"/>
    <w:rsid w:val="005616A7"/>
    <w:rsid w:val="005631BE"/>
    <w:rsid w:val="005646E6"/>
    <w:rsid w:val="00572C4A"/>
    <w:rsid w:val="00573FBA"/>
    <w:rsid w:val="0057738D"/>
    <w:rsid w:val="00577461"/>
    <w:rsid w:val="00583F50"/>
    <w:rsid w:val="00587440"/>
    <w:rsid w:val="005922E0"/>
    <w:rsid w:val="005934E8"/>
    <w:rsid w:val="0059425A"/>
    <w:rsid w:val="00594887"/>
    <w:rsid w:val="00596A32"/>
    <w:rsid w:val="005A1224"/>
    <w:rsid w:val="005A21C1"/>
    <w:rsid w:val="005A2C73"/>
    <w:rsid w:val="005B1EF0"/>
    <w:rsid w:val="005B2994"/>
    <w:rsid w:val="005B3D82"/>
    <w:rsid w:val="005C32B5"/>
    <w:rsid w:val="005D25E2"/>
    <w:rsid w:val="005F28D5"/>
    <w:rsid w:val="005F47CB"/>
    <w:rsid w:val="0060060C"/>
    <w:rsid w:val="0060220A"/>
    <w:rsid w:val="00625782"/>
    <w:rsid w:val="00631834"/>
    <w:rsid w:val="006323F1"/>
    <w:rsid w:val="00632BBB"/>
    <w:rsid w:val="006338A2"/>
    <w:rsid w:val="0063668E"/>
    <w:rsid w:val="006367CE"/>
    <w:rsid w:val="006370F4"/>
    <w:rsid w:val="006374A1"/>
    <w:rsid w:val="00642822"/>
    <w:rsid w:val="006440F5"/>
    <w:rsid w:val="00653E5D"/>
    <w:rsid w:val="00655D67"/>
    <w:rsid w:val="006620ED"/>
    <w:rsid w:val="00662C9E"/>
    <w:rsid w:val="006651E3"/>
    <w:rsid w:val="00672D46"/>
    <w:rsid w:val="006760D2"/>
    <w:rsid w:val="00685951"/>
    <w:rsid w:val="00687543"/>
    <w:rsid w:val="00691E05"/>
    <w:rsid w:val="006944E2"/>
    <w:rsid w:val="006957E4"/>
    <w:rsid w:val="00696A3C"/>
    <w:rsid w:val="006977E2"/>
    <w:rsid w:val="006A1F5A"/>
    <w:rsid w:val="006B1D7C"/>
    <w:rsid w:val="006B572C"/>
    <w:rsid w:val="006B79D6"/>
    <w:rsid w:val="006C1721"/>
    <w:rsid w:val="006C1828"/>
    <w:rsid w:val="006C2BBE"/>
    <w:rsid w:val="006C6DAC"/>
    <w:rsid w:val="006C6E79"/>
    <w:rsid w:val="006C7C17"/>
    <w:rsid w:val="006D20D3"/>
    <w:rsid w:val="006D23C5"/>
    <w:rsid w:val="006D2F68"/>
    <w:rsid w:val="006E0F0A"/>
    <w:rsid w:val="006E230B"/>
    <w:rsid w:val="006E2D80"/>
    <w:rsid w:val="006E3C4A"/>
    <w:rsid w:val="006E46DC"/>
    <w:rsid w:val="006E7FFE"/>
    <w:rsid w:val="006F03FB"/>
    <w:rsid w:val="006F54E8"/>
    <w:rsid w:val="007062B8"/>
    <w:rsid w:val="00710261"/>
    <w:rsid w:val="00713639"/>
    <w:rsid w:val="0072072C"/>
    <w:rsid w:val="00724E7C"/>
    <w:rsid w:val="0072597B"/>
    <w:rsid w:val="00731D0D"/>
    <w:rsid w:val="00736129"/>
    <w:rsid w:val="007371C2"/>
    <w:rsid w:val="00743DC1"/>
    <w:rsid w:val="0074455F"/>
    <w:rsid w:val="007457C6"/>
    <w:rsid w:val="00750763"/>
    <w:rsid w:val="00751897"/>
    <w:rsid w:val="007552E8"/>
    <w:rsid w:val="00770039"/>
    <w:rsid w:val="007710A3"/>
    <w:rsid w:val="0078122B"/>
    <w:rsid w:val="00781BC4"/>
    <w:rsid w:val="00782565"/>
    <w:rsid w:val="007846F3"/>
    <w:rsid w:val="00786467"/>
    <w:rsid w:val="00790EB3"/>
    <w:rsid w:val="0079715D"/>
    <w:rsid w:val="007A1251"/>
    <w:rsid w:val="007A12B7"/>
    <w:rsid w:val="007A149F"/>
    <w:rsid w:val="007A41D9"/>
    <w:rsid w:val="007B6242"/>
    <w:rsid w:val="007C1B9C"/>
    <w:rsid w:val="007D7EA0"/>
    <w:rsid w:val="007E24DC"/>
    <w:rsid w:val="007E3607"/>
    <w:rsid w:val="007E5E4D"/>
    <w:rsid w:val="007E5EF3"/>
    <w:rsid w:val="007F26A7"/>
    <w:rsid w:val="008018F9"/>
    <w:rsid w:val="008022C7"/>
    <w:rsid w:val="0080635F"/>
    <w:rsid w:val="00816980"/>
    <w:rsid w:val="0082427B"/>
    <w:rsid w:val="008276E7"/>
    <w:rsid w:val="00827AA6"/>
    <w:rsid w:val="008328FA"/>
    <w:rsid w:val="00834086"/>
    <w:rsid w:val="0083774D"/>
    <w:rsid w:val="00837B5D"/>
    <w:rsid w:val="00840479"/>
    <w:rsid w:val="008432FF"/>
    <w:rsid w:val="00852ECA"/>
    <w:rsid w:val="00853176"/>
    <w:rsid w:val="0086593F"/>
    <w:rsid w:val="00871DB1"/>
    <w:rsid w:val="008728E4"/>
    <w:rsid w:val="00874FF6"/>
    <w:rsid w:val="008754F9"/>
    <w:rsid w:val="00876E3C"/>
    <w:rsid w:val="0088560A"/>
    <w:rsid w:val="00885A50"/>
    <w:rsid w:val="00886396"/>
    <w:rsid w:val="00887AC5"/>
    <w:rsid w:val="00887B69"/>
    <w:rsid w:val="00890839"/>
    <w:rsid w:val="008A438C"/>
    <w:rsid w:val="008A5A93"/>
    <w:rsid w:val="008A61C8"/>
    <w:rsid w:val="008A7243"/>
    <w:rsid w:val="008C4F96"/>
    <w:rsid w:val="008C5EBE"/>
    <w:rsid w:val="008D2F15"/>
    <w:rsid w:val="008D7F94"/>
    <w:rsid w:val="008F248F"/>
    <w:rsid w:val="008F2CFD"/>
    <w:rsid w:val="008F473E"/>
    <w:rsid w:val="008F498C"/>
    <w:rsid w:val="00902B54"/>
    <w:rsid w:val="0090636F"/>
    <w:rsid w:val="00911453"/>
    <w:rsid w:val="0091162B"/>
    <w:rsid w:val="00911904"/>
    <w:rsid w:val="009141B8"/>
    <w:rsid w:val="00916D30"/>
    <w:rsid w:val="009210F7"/>
    <w:rsid w:val="009232E3"/>
    <w:rsid w:val="00923320"/>
    <w:rsid w:val="00925602"/>
    <w:rsid w:val="009310DF"/>
    <w:rsid w:val="00931FF8"/>
    <w:rsid w:val="00934CC2"/>
    <w:rsid w:val="009433CD"/>
    <w:rsid w:val="00947ABE"/>
    <w:rsid w:val="009505EA"/>
    <w:rsid w:val="00952889"/>
    <w:rsid w:val="009531DE"/>
    <w:rsid w:val="00954B68"/>
    <w:rsid w:val="009556A7"/>
    <w:rsid w:val="0095645A"/>
    <w:rsid w:val="00957C8F"/>
    <w:rsid w:val="00962D13"/>
    <w:rsid w:val="00963D86"/>
    <w:rsid w:val="0096447C"/>
    <w:rsid w:val="009652AB"/>
    <w:rsid w:val="00973A2E"/>
    <w:rsid w:val="00982C69"/>
    <w:rsid w:val="0098342B"/>
    <w:rsid w:val="009908F3"/>
    <w:rsid w:val="009943D6"/>
    <w:rsid w:val="009967CA"/>
    <w:rsid w:val="0099716C"/>
    <w:rsid w:val="009A1D3A"/>
    <w:rsid w:val="009A32A0"/>
    <w:rsid w:val="009A4866"/>
    <w:rsid w:val="009A4ED9"/>
    <w:rsid w:val="009A7620"/>
    <w:rsid w:val="009B3523"/>
    <w:rsid w:val="009B474E"/>
    <w:rsid w:val="009C374C"/>
    <w:rsid w:val="009C3A3A"/>
    <w:rsid w:val="009C4DFB"/>
    <w:rsid w:val="009D0C3A"/>
    <w:rsid w:val="009D3C07"/>
    <w:rsid w:val="009D69D5"/>
    <w:rsid w:val="009D6A7C"/>
    <w:rsid w:val="009E569D"/>
    <w:rsid w:val="009F0000"/>
    <w:rsid w:val="009F2D90"/>
    <w:rsid w:val="00A022B2"/>
    <w:rsid w:val="00A07DBC"/>
    <w:rsid w:val="00A1191E"/>
    <w:rsid w:val="00A15E2C"/>
    <w:rsid w:val="00A34184"/>
    <w:rsid w:val="00A34DAE"/>
    <w:rsid w:val="00A46FD2"/>
    <w:rsid w:val="00A523BE"/>
    <w:rsid w:val="00A55566"/>
    <w:rsid w:val="00A573C3"/>
    <w:rsid w:val="00A57CA6"/>
    <w:rsid w:val="00A57FF3"/>
    <w:rsid w:val="00A600E1"/>
    <w:rsid w:val="00A60638"/>
    <w:rsid w:val="00A628F5"/>
    <w:rsid w:val="00A65171"/>
    <w:rsid w:val="00A711FC"/>
    <w:rsid w:val="00A719C3"/>
    <w:rsid w:val="00A73325"/>
    <w:rsid w:val="00A74356"/>
    <w:rsid w:val="00A83DE7"/>
    <w:rsid w:val="00A847BA"/>
    <w:rsid w:val="00A96805"/>
    <w:rsid w:val="00AA4A33"/>
    <w:rsid w:val="00AA630B"/>
    <w:rsid w:val="00AA7C7E"/>
    <w:rsid w:val="00AB1490"/>
    <w:rsid w:val="00AB448C"/>
    <w:rsid w:val="00AC1B0E"/>
    <w:rsid w:val="00AC2574"/>
    <w:rsid w:val="00AC3D66"/>
    <w:rsid w:val="00AC3F88"/>
    <w:rsid w:val="00AC507D"/>
    <w:rsid w:val="00AD1C21"/>
    <w:rsid w:val="00AD2AC0"/>
    <w:rsid w:val="00AD7382"/>
    <w:rsid w:val="00AE4DA8"/>
    <w:rsid w:val="00AE5542"/>
    <w:rsid w:val="00AE6231"/>
    <w:rsid w:val="00AF041C"/>
    <w:rsid w:val="00AF1464"/>
    <w:rsid w:val="00B02668"/>
    <w:rsid w:val="00B065B1"/>
    <w:rsid w:val="00B103B4"/>
    <w:rsid w:val="00B10972"/>
    <w:rsid w:val="00B11F4D"/>
    <w:rsid w:val="00B1342E"/>
    <w:rsid w:val="00B215FF"/>
    <w:rsid w:val="00B23F66"/>
    <w:rsid w:val="00B27CAF"/>
    <w:rsid w:val="00B31483"/>
    <w:rsid w:val="00B32098"/>
    <w:rsid w:val="00B40661"/>
    <w:rsid w:val="00B42BEB"/>
    <w:rsid w:val="00B46F3D"/>
    <w:rsid w:val="00B61768"/>
    <w:rsid w:val="00B61BDE"/>
    <w:rsid w:val="00B63CA1"/>
    <w:rsid w:val="00B64624"/>
    <w:rsid w:val="00B65394"/>
    <w:rsid w:val="00B6607D"/>
    <w:rsid w:val="00B8054B"/>
    <w:rsid w:val="00B821CE"/>
    <w:rsid w:val="00B854B8"/>
    <w:rsid w:val="00B86552"/>
    <w:rsid w:val="00B87847"/>
    <w:rsid w:val="00BA39B6"/>
    <w:rsid w:val="00BA401A"/>
    <w:rsid w:val="00BA70A3"/>
    <w:rsid w:val="00BB0C66"/>
    <w:rsid w:val="00BC3715"/>
    <w:rsid w:val="00BC588A"/>
    <w:rsid w:val="00BD030B"/>
    <w:rsid w:val="00BD11DA"/>
    <w:rsid w:val="00BD39A5"/>
    <w:rsid w:val="00BE1A72"/>
    <w:rsid w:val="00BE62DC"/>
    <w:rsid w:val="00BF0318"/>
    <w:rsid w:val="00BF4C70"/>
    <w:rsid w:val="00C0032C"/>
    <w:rsid w:val="00C03BAD"/>
    <w:rsid w:val="00C0607D"/>
    <w:rsid w:val="00C10CCE"/>
    <w:rsid w:val="00C1165F"/>
    <w:rsid w:val="00C16FB2"/>
    <w:rsid w:val="00C2208B"/>
    <w:rsid w:val="00C27216"/>
    <w:rsid w:val="00C3233C"/>
    <w:rsid w:val="00C3647C"/>
    <w:rsid w:val="00C44CD4"/>
    <w:rsid w:val="00C44E80"/>
    <w:rsid w:val="00C45CF1"/>
    <w:rsid w:val="00C5259A"/>
    <w:rsid w:val="00C61623"/>
    <w:rsid w:val="00C65793"/>
    <w:rsid w:val="00C67492"/>
    <w:rsid w:val="00C74043"/>
    <w:rsid w:val="00C74723"/>
    <w:rsid w:val="00C76E2A"/>
    <w:rsid w:val="00C775DB"/>
    <w:rsid w:val="00C82FF4"/>
    <w:rsid w:val="00C84A62"/>
    <w:rsid w:val="00C92A92"/>
    <w:rsid w:val="00CA0927"/>
    <w:rsid w:val="00CA1A8A"/>
    <w:rsid w:val="00CA3310"/>
    <w:rsid w:val="00CA7A19"/>
    <w:rsid w:val="00CB04C2"/>
    <w:rsid w:val="00CB4367"/>
    <w:rsid w:val="00CB7F46"/>
    <w:rsid w:val="00CD3E66"/>
    <w:rsid w:val="00CD4364"/>
    <w:rsid w:val="00CD6F0D"/>
    <w:rsid w:val="00CE02E4"/>
    <w:rsid w:val="00CE5080"/>
    <w:rsid w:val="00CF0D38"/>
    <w:rsid w:val="00CF0E9F"/>
    <w:rsid w:val="00D133E1"/>
    <w:rsid w:val="00D170E6"/>
    <w:rsid w:val="00D20870"/>
    <w:rsid w:val="00D258E7"/>
    <w:rsid w:val="00D26B9E"/>
    <w:rsid w:val="00D307FD"/>
    <w:rsid w:val="00D31030"/>
    <w:rsid w:val="00D31543"/>
    <w:rsid w:val="00D32AE8"/>
    <w:rsid w:val="00D32DF7"/>
    <w:rsid w:val="00D33320"/>
    <w:rsid w:val="00D340EF"/>
    <w:rsid w:val="00D37F5E"/>
    <w:rsid w:val="00D567A4"/>
    <w:rsid w:val="00D57C4E"/>
    <w:rsid w:val="00D661DF"/>
    <w:rsid w:val="00D7097F"/>
    <w:rsid w:val="00D71CA7"/>
    <w:rsid w:val="00D724C7"/>
    <w:rsid w:val="00D725A4"/>
    <w:rsid w:val="00D73F51"/>
    <w:rsid w:val="00D773E3"/>
    <w:rsid w:val="00D824E4"/>
    <w:rsid w:val="00D87352"/>
    <w:rsid w:val="00D924E3"/>
    <w:rsid w:val="00D9276E"/>
    <w:rsid w:val="00D93863"/>
    <w:rsid w:val="00D945C6"/>
    <w:rsid w:val="00DA1CAD"/>
    <w:rsid w:val="00DA251D"/>
    <w:rsid w:val="00DA4FE6"/>
    <w:rsid w:val="00DB5F5C"/>
    <w:rsid w:val="00DC61EE"/>
    <w:rsid w:val="00DC62CC"/>
    <w:rsid w:val="00DD6273"/>
    <w:rsid w:val="00DE5BFD"/>
    <w:rsid w:val="00DF2CE7"/>
    <w:rsid w:val="00DF3537"/>
    <w:rsid w:val="00DF5947"/>
    <w:rsid w:val="00DF6979"/>
    <w:rsid w:val="00E00A14"/>
    <w:rsid w:val="00E0286B"/>
    <w:rsid w:val="00E061E9"/>
    <w:rsid w:val="00E064FA"/>
    <w:rsid w:val="00E11400"/>
    <w:rsid w:val="00E17D04"/>
    <w:rsid w:val="00E22691"/>
    <w:rsid w:val="00E270D7"/>
    <w:rsid w:val="00E3150A"/>
    <w:rsid w:val="00E346BD"/>
    <w:rsid w:val="00E3783D"/>
    <w:rsid w:val="00E40FDE"/>
    <w:rsid w:val="00E438E9"/>
    <w:rsid w:val="00E43935"/>
    <w:rsid w:val="00E47576"/>
    <w:rsid w:val="00E72BAF"/>
    <w:rsid w:val="00E72CFD"/>
    <w:rsid w:val="00E77765"/>
    <w:rsid w:val="00E813AD"/>
    <w:rsid w:val="00E95CB0"/>
    <w:rsid w:val="00EA0789"/>
    <w:rsid w:val="00EA16B4"/>
    <w:rsid w:val="00EA31DF"/>
    <w:rsid w:val="00EA3D79"/>
    <w:rsid w:val="00EB14C0"/>
    <w:rsid w:val="00EB1AC6"/>
    <w:rsid w:val="00EB4A4C"/>
    <w:rsid w:val="00EB51BC"/>
    <w:rsid w:val="00EB60EB"/>
    <w:rsid w:val="00EB624D"/>
    <w:rsid w:val="00EC1840"/>
    <w:rsid w:val="00EC3C5F"/>
    <w:rsid w:val="00ED44B7"/>
    <w:rsid w:val="00ED53CA"/>
    <w:rsid w:val="00ED6711"/>
    <w:rsid w:val="00EE5E84"/>
    <w:rsid w:val="00EE73A2"/>
    <w:rsid w:val="00EF14F8"/>
    <w:rsid w:val="00EF446E"/>
    <w:rsid w:val="00F03880"/>
    <w:rsid w:val="00F05F1B"/>
    <w:rsid w:val="00F107ED"/>
    <w:rsid w:val="00F16EEF"/>
    <w:rsid w:val="00F17A27"/>
    <w:rsid w:val="00F229BE"/>
    <w:rsid w:val="00F22B4E"/>
    <w:rsid w:val="00F35E07"/>
    <w:rsid w:val="00F36FB0"/>
    <w:rsid w:val="00F3732D"/>
    <w:rsid w:val="00F3787E"/>
    <w:rsid w:val="00F37D4A"/>
    <w:rsid w:val="00F4035E"/>
    <w:rsid w:val="00F417D0"/>
    <w:rsid w:val="00F42943"/>
    <w:rsid w:val="00F43FB1"/>
    <w:rsid w:val="00F50328"/>
    <w:rsid w:val="00F532EE"/>
    <w:rsid w:val="00F53948"/>
    <w:rsid w:val="00F54854"/>
    <w:rsid w:val="00F56656"/>
    <w:rsid w:val="00F56A09"/>
    <w:rsid w:val="00F57E26"/>
    <w:rsid w:val="00F60765"/>
    <w:rsid w:val="00F657EA"/>
    <w:rsid w:val="00F751D0"/>
    <w:rsid w:val="00F75504"/>
    <w:rsid w:val="00F80C99"/>
    <w:rsid w:val="00F80DBE"/>
    <w:rsid w:val="00F8151D"/>
    <w:rsid w:val="00F840CD"/>
    <w:rsid w:val="00F86D2C"/>
    <w:rsid w:val="00F93398"/>
    <w:rsid w:val="00FA03C9"/>
    <w:rsid w:val="00FB420D"/>
    <w:rsid w:val="00FC17E8"/>
    <w:rsid w:val="00FC1A55"/>
    <w:rsid w:val="00FC3D64"/>
    <w:rsid w:val="00FC7DE3"/>
    <w:rsid w:val="00FD08D1"/>
    <w:rsid w:val="00FD53C5"/>
    <w:rsid w:val="00FD674A"/>
    <w:rsid w:val="00FE11D6"/>
    <w:rsid w:val="00FE23A6"/>
    <w:rsid w:val="00FE30C1"/>
    <w:rsid w:val="00FE47CB"/>
    <w:rsid w:val="00FE5FBD"/>
    <w:rsid w:val="00FE6624"/>
    <w:rsid w:val="00FF0723"/>
    <w:rsid w:val="00FF20D8"/>
    <w:rsid w:val="02427DE4"/>
    <w:rsid w:val="0379DF4F"/>
    <w:rsid w:val="056099E1"/>
    <w:rsid w:val="067E7E0D"/>
    <w:rsid w:val="0A0B4B5A"/>
    <w:rsid w:val="0BFDEE15"/>
    <w:rsid w:val="0EB4BE33"/>
    <w:rsid w:val="119E89B1"/>
    <w:rsid w:val="1421132D"/>
    <w:rsid w:val="1C553F18"/>
    <w:rsid w:val="1ED1E559"/>
    <w:rsid w:val="1FE43F9D"/>
    <w:rsid w:val="2213FC0B"/>
    <w:rsid w:val="2D9A4253"/>
    <w:rsid w:val="2F7CB984"/>
    <w:rsid w:val="33CB32F5"/>
    <w:rsid w:val="3498E8B9"/>
    <w:rsid w:val="3ABC8184"/>
    <w:rsid w:val="3DE1A134"/>
    <w:rsid w:val="3EEE4A79"/>
    <w:rsid w:val="3FBE1321"/>
    <w:rsid w:val="4020C85E"/>
    <w:rsid w:val="49897201"/>
    <w:rsid w:val="4C6B42C4"/>
    <w:rsid w:val="4CBE8CB3"/>
    <w:rsid w:val="5346E76E"/>
    <w:rsid w:val="55863DF8"/>
    <w:rsid w:val="5930860F"/>
    <w:rsid w:val="598226B9"/>
    <w:rsid w:val="5B420D04"/>
    <w:rsid w:val="5BEB9664"/>
    <w:rsid w:val="5D10EB05"/>
    <w:rsid w:val="5FAE3F88"/>
    <w:rsid w:val="60321D82"/>
    <w:rsid w:val="63D738C3"/>
    <w:rsid w:val="65547E08"/>
    <w:rsid w:val="668ED043"/>
    <w:rsid w:val="66A1150D"/>
    <w:rsid w:val="679BC58F"/>
    <w:rsid w:val="68C737A1"/>
    <w:rsid w:val="68D216F9"/>
    <w:rsid w:val="6A249280"/>
    <w:rsid w:val="6AE9CC6A"/>
    <w:rsid w:val="700F1B4C"/>
    <w:rsid w:val="7281A15C"/>
    <w:rsid w:val="74D81C03"/>
    <w:rsid w:val="7D5C212D"/>
    <w:rsid w:val="7D985D99"/>
    <w:rsid w:val="7E889B43"/>
    <w:rsid w:val="7F044899"/>
    <w:rsid w:val="7F131CE9"/>
    <w:rsid w:val="7FBF929D"/>
    <w:rsid w:val="7FD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D86964"/>
  <w15:chartTrackingRefBased/>
  <w15:docId w15:val="{1A382819-680F-49B9-8138-82E4FD8D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CB"/>
    <w:rPr>
      <w:rFonts w:cs="Times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E47CB"/>
    <w:pPr>
      <w:keepNext/>
      <w:widowControl w:val="0"/>
      <w:autoSpaceDE w:val="0"/>
      <w:autoSpaceDN w:val="0"/>
      <w:outlineLvl w:val="0"/>
    </w:pPr>
    <w:rPr>
      <w:rFonts w:ascii="Arial" w:eastAsia="Times New Roman" w:hAnsi="Arial" w:cs="Arial"/>
      <w:b/>
      <w:bCs/>
      <w:noProof/>
      <w:color w:val="000000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FE47CB"/>
    <w:pPr>
      <w:keepNext/>
      <w:widowControl w:val="0"/>
      <w:autoSpaceDE w:val="0"/>
      <w:autoSpaceDN w:val="0"/>
      <w:outlineLvl w:val="1"/>
    </w:pPr>
    <w:rPr>
      <w:rFonts w:ascii="Arial" w:eastAsia="Times New Roman" w:hAnsi="Arial" w:cs="Arial"/>
      <w:b/>
      <w:bCs/>
      <w:noProof/>
      <w:color w:val="000000"/>
      <w:sz w:val="16"/>
      <w:szCs w:val="16"/>
    </w:rPr>
  </w:style>
  <w:style w:type="paragraph" w:styleId="Heading3">
    <w:name w:val="heading 3"/>
    <w:basedOn w:val="Normal"/>
    <w:link w:val="Heading3Char"/>
    <w:uiPriority w:val="99"/>
    <w:qFormat/>
    <w:rsid w:val="00FE47CB"/>
    <w:pPr>
      <w:keepNext/>
      <w:widowControl w:val="0"/>
      <w:autoSpaceDE w:val="0"/>
      <w:autoSpaceDN w:val="0"/>
      <w:jc w:val="center"/>
      <w:outlineLvl w:val="2"/>
    </w:pPr>
    <w:rPr>
      <w:rFonts w:ascii="Arial" w:eastAsia="Times New Roman" w:hAnsi="Arial" w:cs="Arial"/>
      <w:b/>
      <w:bCs/>
      <w:noProof/>
      <w:color w:val="000000"/>
      <w:sz w:val="16"/>
      <w:szCs w:val="16"/>
    </w:rPr>
  </w:style>
  <w:style w:type="paragraph" w:styleId="Heading4">
    <w:name w:val="heading 4"/>
    <w:basedOn w:val="Normal"/>
    <w:link w:val="Heading4Char"/>
    <w:uiPriority w:val="99"/>
    <w:qFormat/>
    <w:rsid w:val="00FE47CB"/>
    <w:pPr>
      <w:keepNext/>
      <w:widowControl w:val="0"/>
      <w:autoSpaceDE w:val="0"/>
      <w:autoSpaceDN w:val="0"/>
      <w:outlineLvl w:val="3"/>
    </w:pPr>
    <w:rPr>
      <w:rFonts w:ascii="Arial" w:eastAsia="Times New Roman" w:hAnsi="Arial" w:cs="Arial"/>
      <w:b/>
      <w:bCs/>
      <w:noProof/>
      <w:color w:val="000000"/>
      <w:sz w:val="18"/>
      <w:szCs w:val="18"/>
    </w:rPr>
  </w:style>
  <w:style w:type="paragraph" w:styleId="Heading5">
    <w:name w:val="heading 5"/>
    <w:basedOn w:val="Normal"/>
    <w:link w:val="Heading5Char"/>
    <w:uiPriority w:val="99"/>
    <w:qFormat/>
    <w:rsid w:val="00FE47CB"/>
    <w:pPr>
      <w:keepNext/>
      <w:widowControl w:val="0"/>
      <w:autoSpaceDE w:val="0"/>
      <w:autoSpaceDN w:val="0"/>
      <w:jc w:val="center"/>
      <w:outlineLvl w:val="4"/>
    </w:pPr>
    <w:rPr>
      <w:rFonts w:ascii="Arial" w:eastAsia="Times New Roman" w:hAnsi="Arial" w:cs="Arial"/>
      <w:b/>
      <w:bCs/>
      <w:noProof/>
      <w:color w:val="000000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FE47CB"/>
    <w:pPr>
      <w:keepNext/>
      <w:widowControl w:val="0"/>
      <w:autoSpaceDE w:val="0"/>
      <w:autoSpaceDN w:val="0"/>
      <w:outlineLvl w:val="5"/>
    </w:pPr>
    <w:rPr>
      <w:rFonts w:ascii="Arial" w:eastAsia="Times New Roman" w:hAnsi="Arial" w:cs="Arial"/>
      <w:b/>
      <w:bCs/>
      <w:noProof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47CB"/>
    <w:pPr>
      <w:keepNext/>
      <w:outlineLvl w:val="6"/>
    </w:pPr>
    <w:rPr>
      <w:rFonts w:ascii="Futura Bk BT" w:hAnsi="Futura Bk BT" w:cs="Futura Bk BT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47CB"/>
    <w:pPr>
      <w:keepNext/>
      <w:ind w:left="108" w:right="108"/>
      <w:outlineLvl w:val="7"/>
    </w:pPr>
    <w:rPr>
      <w:rFonts w:ascii="Futura Bk BT" w:hAnsi="Futura Bk BT" w:cs="Futura Bk BT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47CB"/>
    <w:pPr>
      <w:keepNext/>
      <w:ind w:left="90" w:right="108"/>
      <w:outlineLvl w:val="8"/>
    </w:pPr>
    <w:rPr>
      <w:rFonts w:ascii="Futura Bk BT" w:hAnsi="Futura Bk BT" w:cs="Futura Bk B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4165"/>
    <w:rPr>
      <w:rFonts w:ascii="Arial" w:hAnsi="Arial" w:cs="Arial"/>
      <w:b/>
      <w:bCs/>
      <w:noProof/>
      <w:color w:val="000000"/>
    </w:rPr>
  </w:style>
  <w:style w:type="character" w:customStyle="1" w:styleId="Heading2Char">
    <w:name w:val="Heading 2 Char"/>
    <w:link w:val="Heading2"/>
    <w:uiPriority w:val="9"/>
    <w:semiHidden/>
    <w:rsid w:val="00755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55E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55E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55E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55EE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755EE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55E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55EEA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FE47CB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 w:cs="Arial"/>
      <w:noProof/>
      <w:color w:val="000000"/>
    </w:rPr>
  </w:style>
  <w:style w:type="character" w:customStyle="1" w:styleId="FooterChar">
    <w:name w:val="Footer Char"/>
    <w:link w:val="Footer"/>
    <w:uiPriority w:val="99"/>
    <w:semiHidden/>
    <w:rsid w:val="00755EEA"/>
    <w:rPr>
      <w:rFonts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47CB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 w:cs="Arial"/>
      <w:noProof/>
      <w:color w:val="000000"/>
    </w:rPr>
  </w:style>
  <w:style w:type="character" w:customStyle="1" w:styleId="HeaderChar">
    <w:name w:val="Header Char"/>
    <w:link w:val="Header"/>
    <w:uiPriority w:val="99"/>
    <w:semiHidden/>
    <w:rsid w:val="00755EEA"/>
    <w:rPr>
      <w:rFonts w:cs="Time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47CB"/>
    <w:pPr>
      <w:ind w:right="108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755EEA"/>
    <w:rPr>
      <w:rFonts w:cs="Times"/>
      <w:sz w:val="24"/>
      <w:szCs w:val="24"/>
    </w:rPr>
  </w:style>
  <w:style w:type="character" w:styleId="PageNumber">
    <w:name w:val="page number"/>
    <w:basedOn w:val="DefaultParagraphFont"/>
    <w:uiPriority w:val="99"/>
    <w:rsid w:val="00FE47CB"/>
  </w:style>
  <w:style w:type="table" w:styleId="TableGrid">
    <w:name w:val="Table Grid"/>
    <w:basedOn w:val="TableNormal"/>
    <w:uiPriority w:val="39"/>
    <w:rsid w:val="00C0607D"/>
    <w:rPr>
      <w:rFonts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0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0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F1B"/>
    <w:pPr>
      <w:ind w:left="720"/>
    </w:pPr>
  </w:style>
  <w:style w:type="character" w:styleId="Hyperlink">
    <w:name w:val="Hyperlink"/>
    <w:uiPriority w:val="99"/>
    <w:rsid w:val="00F933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A4ED9"/>
    <w:rPr>
      <w:rFonts w:ascii="Calibri" w:hAnsi="Calibri" w:cs="Calibri"/>
      <w:color w:val="000000"/>
    </w:rPr>
  </w:style>
  <w:style w:type="character" w:customStyle="1" w:styleId="PlainTextChar">
    <w:name w:val="Plain Text Char"/>
    <w:link w:val="PlainText"/>
    <w:uiPriority w:val="99"/>
    <w:locked/>
    <w:rsid w:val="009A4ED9"/>
    <w:rPr>
      <w:rFonts w:ascii="Calibri" w:eastAsia="Times New Roman" w:hAnsi="Calibri" w:cs="Calibri"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230F3A"/>
    <w:pPr>
      <w:spacing w:before="100" w:beforeAutospacing="1" w:after="100" w:afterAutospacing="1"/>
    </w:pPr>
  </w:style>
  <w:style w:type="paragraph" w:customStyle="1" w:styleId="Hdg-agenda">
    <w:name w:val="Hdg-agenda"/>
    <w:basedOn w:val="Heading1"/>
    <w:uiPriority w:val="99"/>
    <w:rsid w:val="00C775DB"/>
    <w:pPr>
      <w:widowControl/>
      <w:pBdr>
        <w:top w:val="single" w:sz="4" w:space="6" w:color="auto"/>
      </w:pBdr>
      <w:autoSpaceDE/>
      <w:autoSpaceDN/>
      <w:spacing w:before="240" w:after="240"/>
      <w:jc w:val="center"/>
    </w:pPr>
    <w:rPr>
      <w:rFonts w:ascii="Arial Bold" w:hAnsi="Arial Bold" w:cs="Arial Bold"/>
      <w:noProof w:val="0"/>
      <w:color w:val="auto"/>
      <w:spacing w:val="160"/>
      <w:kern w:val="32"/>
      <w:sz w:val="24"/>
      <w:szCs w:val="24"/>
    </w:rPr>
  </w:style>
  <w:style w:type="paragraph" w:styleId="ListNumber">
    <w:name w:val="List Number"/>
    <w:basedOn w:val="Normal"/>
    <w:uiPriority w:val="99"/>
    <w:rsid w:val="00C775DB"/>
    <w:pPr>
      <w:numPr>
        <w:numId w:val="17"/>
      </w:numPr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rsid w:val="00157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7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75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75B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1575B6"/>
    <w:rPr>
      <w:b/>
      <w:bCs/>
    </w:rPr>
  </w:style>
  <w:style w:type="character" w:styleId="UnresolvedMention">
    <w:name w:val="Unresolved Mention"/>
    <w:uiPriority w:val="99"/>
    <w:semiHidden/>
    <w:unhideWhenUsed/>
    <w:rsid w:val="005616A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45C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rsid w:val="00C45CF1"/>
  </w:style>
  <w:style w:type="character" w:customStyle="1" w:styleId="eop">
    <w:name w:val="eop"/>
    <w:rsid w:val="00C45CF1"/>
  </w:style>
  <w:style w:type="paragraph" w:styleId="FootnoteText">
    <w:name w:val="footnote text"/>
    <w:basedOn w:val="Normal"/>
    <w:link w:val="FootnoteTextChar"/>
    <w:uiPriority w:val="99"/>
    <w:semiHidden/>
    <w:unhideWhenUsed/>
    <w:rsid w:val="00B3209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2098"/>
    <w:rPr>
      <w:rFonts w:cs="Times"/>
    </w:rPr>
  </w:style>
  <w:style w:type="character" w:styleId="FootnoteReference">
    <w:name w:val="footnote reference"/>
    <w:uiPriority w:val="99"/>
    <w:semiHidden/>
    <w:unhideWhenUsed/>
    <w:rsid w:val="00B3209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B32098"/>
    <w:pPr>
      <w:spacing w:after="200"/>
    </w:pPr>
    <w:rPr>
      <w:rFonts w:ascii="Cambria" w:eastAsia="MS Mincho" w:hAnsi="Cambria" w:cs="Times New Roman"/>
      <w:i/>
      <w:iCs/>
      <w:color w:val="44546A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F0D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264CD"/>
    <w:rPr>
      <w:rFonts w:cs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hitehouse.gov/briefing-room/statements-releases/2021/06/15/fact-sheet-national-strategy-for-countering-domestic-terroris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dhs.gov/sites/default/files/publications/19_0920_plcy_strategic-framework-countering-terrorism-targeted-violence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odi.Traversaro@sfgov.org?subject=CPPN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ntent.govdelivery.com/attachments/USDHSFEMA/2021/03/15/file_attachments/1723218/threat_assessment_and_management_team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1d01da-045b-48b7-97b2-6b81a2961d55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2061B4DA1434AB260904333B373A5" ma:contentTypeVersion="10" ma:contentTypeDescription="Create a new document." ma:contentTypeScope="" ma:versionID="301067265312e1161a6e3919a2864446">
  <xsd:schema xmlns:xsd="http://www.w3.org/2001/XMLSchema" xmlns:xs="http://www.w3.org/2001/XMLSchema" xmlns:p="http://schemas.microsoft.com/office/2006/metadata/properties" xmlns:ns2="a586e792-402c-4dc5-9323-fd1fbf806d92" xmlns:ns3="e41d01da-045b-48b7-97b2-6b81a2961d55" targetNamespace="http://schemas.microsoft.com/office/2006/metadata/properties" ma:root="true" ma:fieldsID="dcb1755571ee686ca75288639b13cfc7" ns2:_="" ns3:_="">
    <xsd:import namespace="a586e792-402c-4dc5-9323-fd1fbf806d92"/>
    <xsd:import namespace="e41d01da-045b-48b7-97b2-6b81a2961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6e792-402c-4dc5-9323-fd1fbf806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01da-045b-48b7-97b2-6b81a296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29FC5-CD8A-4814-B4EB-3193A1E6B71D}">
  <ds:schemaRefs>
    <ds:schemaRef ds:uri="http://schemas.microsoft.com/office/2006/metadata/properties"/>
    <ds:schemaRef ds:uri="http://schemas.microsoft.com/office/infopath/2007/PartnerControls"/>
    <ds:schemaRef ds:uri="e41d01da-045b-48b7-97b2-6b81a2961d55"/>
    <ds:schemaRef ds:uri="00db5fd8-814d-4600-9aa1-2d34c67b2129"/>
  </ds:schemaRefs>
</ds:datastoreItem>
</file>

<file path=customXml/itemProps2.xml><?xml version="1.0" encoding="utf-8"?>
<ds:datastoreItem xmlns:ds="http://schemas.openxmlformats.org/officeDocument/2006/customXml" ds:itemID="{98014DB5-FB1C-41A1-A40F-8D9D222CB6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25D84E-8943-4FD2-9886-1A93A88BE2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ABFDBD-192F-4988-913C-E730199CBF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FF602B-2DB3-4039-BF69-BC7B379AA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DEM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subject/>
  <dc:creator>Brian Strong, City Projecs</dc:creator>
  <cp:keywords/>
  <cp:lastModifiedBy>Traversaro, Jodi (DEM)</cp:lastModifiedBy>
  <cp:revision>3</cp:revision>
  <cp:lastPrinted>2019-03-07T17:09:00Z</cp:lastPrinted>
  <dcterms:created xsi:type="dcterms:W3CDTF">2021-09-09T03:23:00Z</dcterms:created>
  <dcterms:modified xsi:type="dcterms:W3CDTF">2021-09-09T03:24:00Z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Bartshire, Corinne (DEM)</vt:lpwstr>
  </property>
  <property fmtid="{D5CDD505-2E9C-101B-9397-08002B2CF9AE}" pid="3" name="xd_Signature">
    <vt:lpwstr/>
  </property>
  <property fmtid="{D5CDD505-2E9C-101B-9397-08002B2CF9AE}" pid="4" name="Order">
    <vt:lpwstr>1000.00000000000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Bartshire, Corinne (DEM)</vt:lpwstr>
  </property>
  <property fmtid="{D5CDD505-2E9C-101B-9397-08002B2CF9AE}" pid="9" name="ContentTypeId">
    <vt:lpwstr>0x010100E1E2061B4DA1434AB260904333B373A5</vt:lpwstr>
  </property>
  <property fmtid="{D5CDD505-2E9C-101B-9397-08002B2CF9AE}" pid="10" name="AuthorIds_UIVersion_3584">
    <vt:lpwstr>59</vt:lpwstr>
  </property>
  <property fmtid="{D5CDD505-2E9C-101B-9397-08002B2CF9AE}" pid="11" name="SharedWithUsers">
    <vt:lpwstr/>
  </property>
  <property fmtid="{D5CDD505-2E9C-101B-9397-08002B2CF9AE}" pid="12" name="Comments">
    <vt:lpwstr>Ready for Jodi's final review.</vt:lpwstr>
  </property>
</Properties>
</file>